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E03CE" w14:textId="77777777" w:rsidR="00384528" w:rsidRDefault="00384528" w:rsidP="00384528">
      <w:pPr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Hlk193967130"/>
      <w:bookmarkStart w:id="1" w:name="_Hlk192775507"/>
      <w:r>
        <w:rPr>
          <w:rFonts w:ascii="Times New Roman" w:hAnsi="Times New Roman"/>
          <w:b/>
          <w:i/>
          <w:sz w:val="28"/>
          <w:szCs w:val="28"/>
        </w:rPr>
        <w:t>Муниципальное бюджетное общеобразовательное учреждение средняя общеобразовательная школа с. Корсаково-1 Хабаровского муниципального района Хабаровского края</w:t>
      </w:r>
    </w:p>
    <w:p w14:paraId="4A54CDE0" w14:textId="77777777" w:rsidR="00384528" w:rsidRDefault="00384528" w:rsidP="00384528">
      <w:pPr>
        <w:jc w:val="center"/>
        <w:rPr>
          <w:rFonts w:ascii="Times New Roman" w:hAnsi="Times New Roman"/>
          <w:sz w:val="28"/>
          <w:szCs w:val="28"/>
        </w:rPr>
      </w:pPr>
    </w:p>
    <w:p w14:paraId="326AF4A0" w14:textId="77777777" w:rsidR="00384528" w:rsidRDefault="00384528" w:rsidP="00384528">
      <w:pPr>
        <w:spacing w:after="0" w:line="360" w:lineRule="auto"/>
        <w:ind w:firstLine="5954"/>
        <w:rPr>
          <w:rFonts w:ascii="Times New Roman" w:hAnsi="Times New Roman"/>
          <w:b/>
          <w:sz w:val="26"/>
          <w:szCs w:val="26"/>
        </w:rPr>
      </w:pPr>
    </w:p>
    <w:p w14:paraId="4C376754" w14:textId="77777777" w:rsidR="00384528" w:rsidRDefault="00384528" w:rsidP="00384528">
      <w:pPr>
        <w:jc w:val="center"/>
        <w:rPr>
          <w:rFonts w:ascii="Times New Roman" w:hAnsi="Times New Roman"/>
          <w:sz w:val="26"/>
          <w:szCs w:val="26"/>
        </w:rPr>
      </w:pPr>
    </w:p>
    <w:p w14:paraId="0483ED1E" w14:textId="77777777" w:rsidR="00384528" w:rsidRDefault="00384528" w:rsidP="0038452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Ⅴ ВСЕРОССИЙСКИЙ ПЕДАГОГИЧЕСКИЙ КОНКУРС «ВОСПИТАНИЕ ПАТРИОТА И ГРАЖДАНИНА РОССИИ 21 ВЕКА»</w:t>
      </w:r>
    </w:p>
    <w:p w14:paraId="542C4514" w14:textId="77777777" w:rsidR="00384528" w:rsidRDefault="00384528" w:rsidP="003845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РАБОТА</w:t>
      </w:r>
    </w:p>
    <w:p w14:paraId="4162FE69" w14:textId="77777777" w:rsidR="00384528" w:rsidRDefault="00384528" w:rsidP="00384528">
      <w:pPr>
        <w:jc w:val="center"/>
        <w:rPr>
          <w:rFonts w:ascii="Times New Roman" w:hAnsi="Times New Roman"/>
          <w:sz w:val="26"/>
          <w:szCs w:val="26"/>
        </w:rPr>
      </w:pPr>
    </w:p>
    <w:p w14:paraId="0DC6DC70" w14:textId="77777777" w:rsidR="00384528" w:rsidRDefault="00384528" w:rsidP="00384528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Социальный проект «Прочные связи: химия заботы и добра»</w:t>
      </w:r>
    </w:p>
    <w:p w14:paraId="21036372" w14:textId="77777777" w:rsidR="00384528" w:rsidRDefault="00384528" w:rsidP="00384528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Направление: духовно-нравственное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A0ACD14" w14:textId="77777777" w:rsidR="00384528" w:rsidRDefault="00384528" w:rsidP="003845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Возрастная категория детей: 13-18 лет </w:t>
      </w:r>
    </w:p>
    <w:p w14:paraId="2B6A48BD" w14:textId="77777777" w:rsidR="00384528" w:rsidRDefault="00384528" w:rsidP="00384528">
      <w:pPr>
        <w:tabs>
          <w:tab w:val="center" w:pos="5102"/>
          <w:tab w:val="left" w:pos="8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срок реализации данной работы: 1 год</w:t>
      </w:r>
    </w:p>
    <w:p w14:paraId="277557A6" w14:textId="77777777" w:rsidR="00384528" w:rsidRDefault="00384528" w:rsidP="00384528">
      <w:pPr>
        <w:jc w:val="center"/>
        <w:rPr>
          <w:rFonts w:ascii="Times New Roman" w:hAnsi="Times New Roman"/>
          <w:sz w:val="26"/>
          <w:szCs w:val="26"/>
        </w:rPr>
      </w:pPr>
    </w:p>
    <w:p w14:paraId="5BB03EBD" w14:textId="77777777" w:rsidR="00384528" w:rsidRDefault="00384528" w:rsidP="00384528">
      <w:pPr>
        <w:jc w:val="center"/>
        <w:rPr>
          <w:rFonts w:ascii="Times New Roman" w:hAnsi="Times New Roman"/>
          <w:sz w:val="26"/>
          <w:szCs w:val="26"/>
        </w:rPr>
      </w:pPr>
    </w:p>
    <w:p w14:paraId="1363C4C9" w14:textId="77777777" w:rsidR="00384528" w:rsidRDefault="00384528" w:rsidP="00384528">
      <w:pPr>
        <w:jc w:val="center"/>
        <w:rPr>
          <w:rFonts w:ascii="Times New Roman" w:hAnsi="Times New Roman"/>
          <w:sz w:val="26"/>
          <w:szCs w:val="26"/>
        </w:rPr>
      </w:pPr>
    </w:p>
    <w:p w14:paraId="75810A9D" w14:textId="77777777" w:rsidR="00384528" w:rsidRDefault="00384528" w:rsidP="00384528">
      <w:pPr>
        <w:rPr>
          <w:rFonts w:ascii="Times New Roman" w:hAnsi="Times New Roman"/>
          <w:sz w:val="28"/>
          <w:szCs w:val="28"/>
        </w:rPr>
      </w:pPr>
    </w:p>
    <w:p w14:paraId="728120B1" w14:textId="77777777" w:rsidR="00384528" w:rsidRDefault="00384528" w:rsidP="00384528">
      <w:pPr>
        <w:tabs>
          <w:tab w:val="left" w:pos="5103"/>
          <w:tab w:val="left" w:pos="524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Матлашова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Анатольевна, </w:t>
      </w:r>
    </w:p>
    <w:p w14:paraId="5ED029A6" w14:textId="77777777" w:rsidR="00384528" w:rsidRDefault="00384528" w:rsidP="0038452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учитель химии МБОУ СОШ </w:t>
      </w:r>
    </w:p>
    <w:p w14:paraId="72DAAF2D" w14:textId="77777777" w:rsidR="00384528" w:rsidRDefault="00384528" w:rsidP="0038452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с. Корсаково-1, </w:t>
      </w:r>
    </w:p>
    <w:p w14:paraId="4A7F4470" w14:textId="77777777" w:rsidR="00384528" w:rsidRDefault="00384528" w:rsidP="0038452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1 кв. категория</w:t>
      </w:r>
    </w:p>
    <w:p w14:paraId="0F715688" w14:textId="77777777" w:rsidR="00384528" w:rsidRDefault="00384528" w:rsidP="00384528">
      <w:pPr>
        <w:jc w:val="both"/>
        <w:rPr>
          <w:rFonts w:ascii="Times New Roman" w:hAnsi="Times New Roman"/>
          <w:sz w:val="26"/>
          <w:szCs w:val="26"/>
        </w:rPr>
      </w:pPr>
    </w:p>
    <w:p w14:paraId="0A114AB8" w14:textId="77777777" w:rsidR="00384528" w:rsidRDefault="00384528" w:rsidP="00384528">
      <w:pPr>
        <w:jc w:val="both"/>
        <w:rPr>
          <w:rFonts w:ascii="Times New Roman" w:hAnsi="Times New Roman"/>
          <w:sz w:val="26"/>
          <w:szCs w:val="26"/>
        </w:rPr>
      </w:pPr>
    </w:p>
    <w:p w14:paraId="546C27DE" w14:textId="77777777" w:rsidR="00384528" w:rsidRDefault="00384528" w:rsidP="00384528">
      <w:pPr>
        <w:jc w:val="both"/>
        <w:rPr>
          <w:rFonts w:ascii="Times New Roman" w:hAnsi="Times New Roman"/>
          <w:sz w:val="26"/>
          <w:szCs w:val="26"/>
        </w:rPr>
      </w:pPr>
    </w:p>
    <w:p w14:paraId="5442643C" w14:textId="77777777" w:rsidR="00384528" w:rsidRDefault="00384528" w:rsidP="00384528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Корсаково-1 Хабаровского муниципального района Хабаровского края</w:t>
      </w:r>
    </w:p>
    <w:p w14:paraId="120C43EA" w14:textId="77777777" w:rsidR="00384528" w:rsidRDefault="00384528" w:rsidP="00384528">
      <w:pPr>
        <w:spacing w:after="0" w:line="0" w:lineRule="atLeast"/>
        <w:jc w:val="center"/>
        <w:rPr>
          <w:rFonts w:ascii="Times New Roman" w:hAnsi="Times New Roman"/>
          <w:i/>
          <w:sz w:val="28"/>
          <w:szCs w:val="28"/>
        </w:rPr>
      </w:pPr>
    </w:p>
    <w:p w14:paraId="40497A87" w14:textId="4D81472B" w:rsidR="00384528" w:rsidRPr="00384528" w:rsidRDefault="00384528" w:rsidP="003845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 г.</w:t>
      </w:r>
    </w:p>
    <w:p w14:paraId="1DAE809F" w14:textId="77777777" w:rsidR="00384528" w:rsidRDefault="00384528" w:rsidP="00D0047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4ED03" w14:textId="5DEE653B" w:rsidR="001C4CF1" w:rsidRDefault="00627B97" w:rsidP="00D0047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14:paraId="34156BB3" w14:textId="77777777" w:rsidR="001C4CF1" w:rsidRDefault="001C4CF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4D1832D" w14:textId="7EA3CA71" w:rsidR="001C4CF1" w:rsidRDefault="00627B97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Введение……………………………………………………………………...</w:t>
      </w:r>
      <w:r w:rsidR="00DF0A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14:paraId="64A22452" w14:textId="3DD65732" w:rsidR="001C4CF1" w:rsidRDefault="00886A0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>
        <w:rPr>
          <w:rFonts w:ascii="Times New Roman" w:hAnsi="Times New Roman" w:cs="Times New Roman"/>
          <w:bCs/>
          <w:sz w:val="28"/>
          <w:szCs w:val="28"/>
        </w:rPr>
        <w:t>Содержание и механизмы духовно-нравственного преображения личности</w:t>
      </w:r>
      <w:r w:rsidR="004936C7">
        <w:rPr>
          <w:rFonts w:ascii="Times New Roman" w:hAnsi="Times New Roman" w:cs="Times New Roman"/>
          <w:bCs/>
          <w:sz w:val="28"/>
          <w:szCs w:val="28"/>
        </w:rPr>
        <w:t xml:space="preserve"> в проекте…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E3628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3B5848DD" w14:textId="30CC7E58" w:rsidR="001C4CF1" w:rsidRDefault="00627B97">
      <w:pPr>
        <w:tabs>
          <w:tab w:val="left" w:pos="8647"/>
          <w:tab w:val="left" w:pos="8789"/>
          <w:tab w:val="left" w:pos="9072"/>
          <w:tab w:val="left" w:pos="9214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Этапы реализации проекта «Прочные связи: химия заботы и добра»………………………….……………………………………………..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55B17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43254E73" w14:textId="77777777" w:rsidR="00F55B17" w:rsidRDefault="00627B9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План – график реализации проекта</w:t>
      </w:r>
      <w:r w:rsidR="00F55B17">
        <w:rPr>
          <w:rFonts w:ascii="Times New Roman" w:hAnsi="Times New Roman"/>
          <w:sz w:val="28"/>
          <w:szCs w:val="28"/>
        </w:rPr>
        <w:t xml:space="preserve"> «Прочные связи: химия</w:t>
      </w:r>
    </w:p>
    <w:p w14:paraId="44F00F6A" w14:textId="6A5792C8" w:rsidR="001C4CF1" w:rsidRDefault="00F55B1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7E3E03">
        <w:rPr>
          <w:rFonts w:ascii="Times New Roman" w:hAnsi="Times New Roman"/>
          <w:sz w:val="28"/>
          <w:szCs w:val="28"/>
        </w:rPr>
        <w:t>заботы и добра» на учебный год</w:t>
      </w:r>
      <w:r>
        <w:rPr>
          <w:rFonts w:ascii="Times New Roman" w:hAnsi="Times New Roman"/>
          <w:sz w:val="28"/>
          <w:szCs w:val="28"/>
        </w:rPr>
        <w:t xml:space="preserve">…………………………………………... </w:t>
      </w:r>
      <w:r w:rsidR="00894102">
        <w:rPr>
          <w:rFonts w:ascii="Times New Roman" w:hAnsi="Times New Roman"/>
          <w:b/>
          <w:bCs/>
          <w:sz w:val="28"/>
          <w:szCs w:val="28"/>
        </w:rPr>
        <w:t>2</w:t>
      </w:r>
      <w:r w:rsidR="00CE3628">
        <w:rPr>
          <w:rFonts w:ascii="Times New Roman" w:hAnsi="Times New Roman"/>
          <w:b/>
          <w:bCs/>
          <w:sz w:val="28"/>
          <w:szCs w:val="28"/>
        </w:rPr>
        <w:t>0</w:t>
      </w:r>
    </w:p>
    <w:p w14:paraId="2DC97C4E" w14:textId="77777777" w:rsidR="00886A03" w:rsidRDefault="00886A03">
      <w:pPr>
        <w:tabs>
          <w:tab w:val="left" w:pos="921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2. Духовный итог проекта «Прочные связи: химия заботы и </w:t>
      </w:r>
    </w:p>
    <w:p w14:paraId="488C3A23" w14:textId="2942F357" w:rsidR="001C4CF1" w:rsidRDefault="00627B97">
      <w:pPr>
        <w:tabs>
          <w:tab w:val="left" w:pos="9214"/>
        </w:tabs>
        <w:spacing w:after="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добра»…………………………………………………………………</w:t>
      </w:r>
      <w:r w:rsidR="00886A03">
        <w:rPr>
          <w:rFonts w:ascii="Times New Roman" w:hAnsi="Times New Roman" w:cs="Times New Roman"/>
          <w:sz w:val="28"/>
          <w:szCs w:val="28"/>
        </w:rPr>
        <w:t>……...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E3628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469F2862" w14:textId="555846E9" w:rsidR="001C4CF1" w:rsidRDefault="00627B9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...……………...……………………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33619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62DCFF02" w14:textId="413C0B0D" w:rsidR="001C4CF1" w:rsidRDefault="00627B9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……………...</w:t>
      </w:r>
      <w:r w:rsidR="00CE362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84706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bookmarkEnd w:id="0"/>
    <w:p w14:paraId="2926F03D" w14:textId="77777777" w:rsidR="001508DC" w:rsidRDefault="001508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A7721E" w14:textId="3C306F34" w:rsidR="001C4CF1" w:rsidRDefault="00627B97" w:rsidP="00D00479">
      <w:pPr>
        <w:suppressAutoHyphens/>
        <w:autoSpaceDN w:val="0"/>
        <w:spacing w:after="0" w:line="360" w:lineRule="auto"/>
        <w:ind w:firstLine="709"/>
        <w:jc w:val="center"/>
        <w:textAlignment w:val="baseline"/>
        <w:rPr>
          <w:rFonts w:ascii="Calibri" w:eastAsia="SimSun" w:hAnsi="Calibri" w:cs="F"/>
          <w:kern w:val="3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lastRenderedPageBreak/>
        <w:t>Введение</w:t>
      </w:r>
    </w:p>
    <w:p w14:paraId="70D1D83D" w14:textId="77777777" w:rsidR="001C4CF1" w:rsidRDefault="00627B97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Calibri" w:eastAsia="SimSun" w:hAnsi="Calibri" w:cs="F"/>
          <w:kern w:val="3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«Умение чувствовать, понимать, разделять чужую боль – это основа человечности»</w:t>
      </w:r>
    </w:p>
    <w:p w14:paraId="3D619937" w14:textId="77777777" w:rsidR="001C4CF1" w:rsidRDefault="00627B97" w:rsidP="001508DC">
      <w:pPr>
        <w:suppressAutoHyphens/>
        <w:autoSpaceDN w:val="0"/>
        <w:spacing w:after="0" w:line="360" w:lineRule="auto"/>
        <w:ind w:firstLine="709"/>
        <w:jc w:val="right"/>
        <w:textAlignment w:val="baseline"/>
        <w:rPr>
          <w:rFonts w:ascii="Calibri" w:eastAsia="SimSun" w:hAnsi="Calibri" w:cs="F"/>
          <w:kern w:val="3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В. А. Сухомлинский</w:t>
      </w:r>
    </w:p>
    <w:p w14:paraId="643FB2F6" w14:textId="77777777" w:rsidR="001C4CF1" w:rsidRDefault="001C4CF1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14:paraId="7AC17B5A" w14:textId="77777777" w:rsidR="001C4CF1" w:rsidRDefault="00627B97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Calibri" w:eastAsia="SimSun" w:hAnsi="Calibri" w:cs="F"/>
          <w:kern w:val="3"/>
        </w:rPr>
      </w:pPr>
      <w:bookmarkStart w:id="2" w:name="_Hlk193965264"/>
      <w:r>
        <w:rPr>
          <w:rFonts w:ascii="Times New Roman" w:eastAsia="SimSun" w:hAnsi="Times New Roman" w:cs="Times New Roman"/>
          <w:kern w:val="3"/>
          <w:sz w:val="28"/>
          <w:szCs w:val="28"/>
        </w:rPr>
        <w:t>В современную эпоху наше Отечество столкнулось с серьёзными историческими вызовами, которые требуют от каждого из нас, включая подрастающее поколение, не только профессиональных знаний, но и высокой духовной крепости. Духовно-нравственное воспитание детей и молодежи – одна из самых актуальных задач нашего времени.</w:t>
      </w:r>
    </w:p>
    <w:p w14:paraId="6BA632CA" w14:textId="77777777" w:rsidR="001C4CF1" w:rsidRDefault="00627B97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Сегодня приоритет этой задачи осознаётся педагогическим сообществом, родителями, общественными и государственными деятелями, Церковью как фундаментальная основа национальной безопасности и культурной идентичности. В условиях неопределённости именно внутренний нравственный стержень становится той самой опорой, которая позволяет человеку быть надёжным оплотом для ближних и своего Отечества.</w:t>
      </w:r>
    </w:p>
    <w:p w14:paraId="61F75C67" w14:textId="0ED00659" w:rsidR="001C4CF1" w:rsidRDefault="00627B97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Calibri" w:eastAsia="SimSun" w:hAnsi="Calibri" w:cs="F"/>
          <w:kern w:val="3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Мы рассматриваем духовно-нравственное воспитание не просто как трансляцию знаний, а как процесс формирования «прочных связей»</w:t>
      </w:r>
      <w:r w:rsidR="00980D83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4412DA">
        <w:rPr>
          <w:rFonts w:ascii="Times New Roman" w:eastAsia="SimSun" w:hAnsi="Times New Roman" w:cs="Times New Roman"/>
          <w:kern w:val="3"/>
          <w:sz w:val="28"/>
          <w:szCs w:val="28"/>
        </w:rPr>
        <w:t>–</w:t>
      </w:r>
      <w:r>
        <w:rPr>
          <w:rFonts w:ascii="Times New Roman" w:eastAsia="SimSun" w:hAnsi="Times New Roman" w:cs="Times New Roman"/>
          <w:kern w:val="3"/>
          <w:sz w:val="28"/>
          <w:szCs w:val="28"/>
          <w:highlight w:val="yellow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невидимых, но мощных нитей, связывающих поколения, историю и жив</w:t>
      </w:r>
      <w:r w:rsidR="004412DA">
        <w:rPr>
          <w:rFonts w:ascii="Times New Roman" w:eastAsia="SimSun" w:hAnsi="Times New Roman" w:cs="Times New Roman"/>
          <w:kern w:val="3"/>
          <w:sz w:val="28"/>
          <w:szCs w:val="28"/>
        </w:rPr>
        <w:t>ую сопричастность наших душ делу добра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. В этой системе координат забота и добро выступают не абстрактными понятиями, а активными «связующими элементами», способными сплотить школьное сообщество, родителей, организации, армию и Церковь.</w:t>
      </w:r>
    </w:p>
    <w:p w14:paraId="69A0C058" w14:textId="77777777" w:rsidR="001C4CF1" w:rsidRDefault="00627B97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Calibri" w:eastAsia="SimSun" w:hAnsi="Calibri" w:cs="F"/>
          <w:kern w:val="3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Стремление сплотить школу, семью и институты гражданского общества вокруг нравственно-духовных ценностей – это не просто педагогический поиск, а выполнение государственного заказа. Прочным правовым фундаментом для реализации нашего проекта служат:</w:t>
      </w:r>
    </w:p>
    <w:p w14:paraId="56FFE382" w14:textId="03CF7594" w:rsidR="001C4CF1" w:rsidRPr="00437C3E" w:rsidRDefault="00627B97" w:rsidP="001508DC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Указ Президента РФ от</w:t>
      </w:r>
      <w:r w:rsidR="0028791F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="00F05460">
        <w:rPr>
          <w:rFonts w:ascii="Times New Roman" w:eastAsia="Times New Roman" w:hAnsi="Times New Roman" w:cs="Times New Roman"/>
          <w:kern w:val="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2</w:t>
      </w:r>
      <w:r w:rsidR="00F05460">
        <w:rPr>
          <w:rFonts w:ascii="Times New Roman" w:eastAsia="Times New Roman" w:hAnsi="Times New Roman" w:cs="Times New Roman"/>
          <w:kern w:val="3"/>
          <w:sz w:val="28"/>
          <w:szCs w:val="28"/>
        </w:rPr>
        <w:t>.07.</w:t>
      </w:r>
      <w:r w:rsidRPr="00437C3E">
        <w:rPr>
          <w:rFonts w:ascii="Times New Roman" w:eastAsia="Times New Roman" w:hAnsi="Times New Roman" w:cs="Times New Roman"/>
          <w:kern w:val="3"/>
          <w:sz w:val="28"/>
          <w:szCs w:val="28"/>
        </w:rPr>
        <w:t>2021 №</w:t>
      </w:r>
      <w:r w:rsidR="001A482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437C3E">
        <w:rPr>
          <w:rFonts w:ascii="Times New Roman" w:eastAsia="Times New Roman" w:hAnsi="Times New Roman" w:cs="Times New Roman"/>
          <w:kern w:val="3"/>
          <w:sz w:val="28"/>
          <w:szCs w:val="28"/>
        </w:rPr>
        <w:t>400 «О Стратегии национальной безопасности Российской Федерации»</w:t>
      </w:r>
    </w:p>
    <w:p w14:paraId="31C7CF83" w14:textId="798FAF72" w:rsidR="001C4CF1" w:rsidRDefault="00627B97" w:rsidP="001508DC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Указ Президента РФ от </w:t>
      </w:r>
      <w:r w:rsidR="007E5778">
        <w:rPr>
          <w:rFonts w:ascii="Times New Roman" w:eastAsia="Times New Roman" w:hAnsi="Times New Roman" w:cs="Times New Roman"/>
          <w:kern w:val="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9</w:t>
      </w:r>
      <w:r w:rsidR="007E5778">
        <w:rPr>
          <w:rFonts w:ascii="Times New Roman" w:eastAsia="Times New Roman" w:hAnsi="Times New Roman" w:cs="Times New Roman"/>
          <w:kern w:val="3"/>
          <w:sz w:val="28"/>
          <w:szCs w:val="28"/>
        </w:rPr>
        <w:t>.11.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2022 № 809 «Об утверждении Основ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>государственной политики по сохранению и укреплению традиционных российских духовно-нравственных ценностей»;</w:t>
      </w:r>
    </w:p>
    <w:p w14:paraId="5970B3E6" w14:textId="59CBEB77" w:rsidR="001C4CF1" w:rsidRDefault="00627B97" w:rsidP="001508DC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Федеральный закон РФ «Об образовании в Российской Федерации» от 29.12.2012 № 273-ФЗ;  </w:t>
      </w:r>
    </w:p>
    <w:p w14:paraId="0291F031" w14:textId="57FF55E9" w:rsidR="00F05460" w:rsidRPr="00F05460" w:rsidRDefault="00F05460" w:rsidP="001508DC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bookmarkStart w:id="3" w:name="_Hlk162287590"/>
      <w:r>
        <w:rPr>
          <w:rFonts w:ascii="Times New Roman" w:eastAsia="Times New Roman" w:hAnsi="Times New Roman" w:cs="Times New Roman"/>
          <w:kern w:val="3"/>
          <w:sz w:val="28"/>
          <w:szCs w:val="28"/>
        </w:rPr>
        <w:t>ФОП ООО (основное общее образование, 5-9 классы: Приказ от 18.05.2023 №</w:t>
      </w:r>
      <w:r w:rsidR="007E5778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370 «Об утверждении федеральной образовательной программы основного общего образования».</w:t>
      </w:r>
    </w:p>
    <w:p w14:paraId="6CFE5CBF" w14:textId="6672CC48" w:rsidR="00F05460" w:rsidRPr="00F05460" w:rsidRDefault="00F05460" w:rsidP="001508DC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ФОП СОО (среднее общее образование, 10-11 классы): Приказ от 18.05.2023 №</w:t>
      </w:r>
      <w:r w:rsidR="001A482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371 «Об утверждении федеральной образовательной программы среднего общего образования».</w:t>
      </w:r>
    </w:p>
    <w:p w14:paraId="4D66D02F" w14:textId="10EBA73F" w:rsidR="00F05460" w:rsidRDefault="00F05460" w:rsidP="00622E0B">
      <w:pPr>
        <w:widowControl w:val="0"/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F0546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Стандарт православного компонента начального общего, основного общего, среднего (полного) общего образования для учебных заведений Российской Федерации (утвержден приказом Председателя Синодального отдела религиозного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F0546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образования и катехизации Русской Православной Церкви № 75 от 19 мая 2015 года) </w:t>
      </w:r>
      <w:bookmarkEnd w:id="3"/>
      <w:r w:rsidRPr="00F0546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выделяет ключевые личностные результаты: </w:t>
      </w:r>
    </w:p>
    <w:p w14:paraId="7C3AE942" w14:textId="67E8147C" w:rsidR="001C4CF1" w:rsidRPr="00F05460" w:rsidRDefault="00627B97" w:rsidP="00F05460">
      <w:pPr>
        <w:widowControl w:val="0"/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F05460">
        <w:rPr>
          <w:rFonts w:ascii="Times New Roman" w:eastAsia="Times New Roman" w:hAnsi="Times New Roman" w:cs="Times New Roman"/>
          <w:kern w:val="3"/>
          <w:sz w:val="28"/>
          <w:szCs w:val="28"/>
        </w:rPr>
        <w:t>«готовность и</w:t>
      </w:r>
      <w:r w:rsidR="00F0546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F05460">
        <w:rPr>
          <w:rFonts w:ascii="Times New Roman" w:eastAsia="Times New Roman" w:hAnsi="Times New Roman" w:cs="Times New Roman"/>
          <w:kern w:val="3"/>
          <w:sz w:val="28"/>
          <w:szCs w:val="28"/>
        </w:rPr>
        <w:t>способность к духовному развитию, нравственному</w:t>
      </w:r>
      <w:r w:rsidR="00F0546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F05460">
        <w:rPr>
          <w:rFonts w:ascii="Times New Roman" w:eastAsia="Times New Roman" w:hAnsi="Times New Roman" w:cs="Times New Roman"/>
          <w:kern w:val="3"/>
          <w:sz w:val="28"/>
          <w:szCs w:val="28"/>
        </w:rPr>
        <w:t>самосовершенствованию, самооценке на основе православной этики», «сформированность внутренней установки личности поступать по совести, понимание ответственности за свои мысли и поступки перед Богом, людьми и самим собой», «бережное и уважительное отношение к труду как созидательному процессу, имеющему духовно-нравственное измерение», «развитие качеств милосердия, сострадания, готовности к бескорыстному служению ближнему», «способность к сопереживанию и проявлению деятельной любви к окружающим».</w:t>
      </w:r>
    </w:p>
    <w:p w14:paraId="0CB62CF6" w14:textId="364C1BC4" w:rsidR="001C4CF1" w:rsidRDefault="00627B97" w:rsidP="00445F83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 Федеральной рабочей программе воспитания одной из целей воспитания обучающихся в образовательной организации является формирование у обучающихся целостной системы значимых ценностно-смысловых установок, отражающих готовность к саморазвитию и внутреннюю позицию личности на основе традиционных российских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>духовно-нравственных ценностей.</w:t>
      </w:r>
      <w:r w:rsidR="00445F83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Для того, чтобы эти ценности стали внутренним убеждением каждого ребёнка, в проекте выстроена особая система педагогического сопровождения. В её основе лежит методологический фундамент, который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строится на сочетании современных педагогических подходов и методов, обеспечивающих применение полученных знаний на деле для создания социально значимого результата</w:t>
      </w:r>
      <w:r w:rsidR="00C85005">
        <w:rPr>
          <w:rFonts w:ascii="Times New Roman" w:eastAsia="Times New Roman" w:hAnsi="Times New Roman" w:cs="Times New Roman"/>
          <w:kern w:val="3"/>
          <w:sz w:val="28"/>
          <w:szCs w:val="28"/>
        </w:rPr>
        <w:t>, таких как:</w:t>
      </w:r>
    </w:p>
    <w:p w14:paraId="43E78606" w14:textId="77777777" w:rsidR="001C4CF1" w:rsidRDefault="00627B97" w:rsidP="001508DC">
      <w:pPr>
        <w:pStyle w:val="af1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Деятельностный подход.</w:t>
      </w:r>
    </w:p>
    <w:p w14:paraId="240D77E9" w14:textId="77777777" w:rsidR="001C4CF1" w:rsidRDefault="00627B97" w:rsidP="001508DC">
      <w:pPr>
        <w:pStyle w:val="af1"/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В основе реализации инициативы лежит деятельностный подход, согласно которому формирование личности происходит через активную самостоятельную работу. В рамках проекта обучающиеся становятся непосредственными участниками и инициаторами всех процессов и идей: от сбора сырья до производства символов поддержки, а также создания открыток с пожеланиями. Это позволяет закрепить прикладные навыки и развить чувство ответственности за конечный продукт.</w:t>
      </w:r>
    </w:p>
    <w:p w14:paraId="33BDF66B" w14:textId="77777777" w:rsidR="001C4CF1" w:rsidRDefault="00627B97" w:rsidP="001508DC">
      <w:pPr>
        <w:pStyle w:val="af1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Метод социального проектирования.</w:t>
      </w:r>
    </w:p>
    <w:p w14:paraId="19A3395F" w14:textId="77777777" w:rsidR="001C4CF1" w:rsidRDefault="00627B97" w:rsidP="001508DC">
      <w:pPr>
        <w:pStyle w:val="af1"/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 Метод социального проектирования ориентирован на решение общественно значимых задач – от зарождения идеи до её воплощения. За время участия в проекте школьники проходят полный цикл проектного пути: от выявления актуальных потребностей фронта до поиска оптимальных технологий изготовления и путей передачи символов поддержки непосредственно адресатам – военнослужащим и ветеранам СВО.</w:t>
      </w:r>
    </w:p>
    <w:p w14:paraId="25DCA477" w14:textId="67D65E3B" w:rsidR="001C4CF1" w:rsidRDefault="00627B97" w:rsidP="001508DC">
      <w:pPr>
        <w:pStyle w:val="af1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Аксиологический подход</w:t>
      </w:r>
      <w:r w:rsidR="00972486">
        <w:rPr>
          <w:rFonts w:ascii="Times New Roman" w:eastAsia="Times New Roman" w:hAnsi="Times New Roman"/>
          <w:kern w:val="3"/>
          <w:sz w:val="28"/>
          <w:szCs w:val="28"/>
        </w:rPr>
        <w:t>.</w:t>
      </w:r>
    </w:p>
    <w:p w14:paraId="1C9E307D" w14:textId="00AE6BAE" w:rsidR="001C4CF1" w:rsidRDefault="00972486" w:rsidP="001508DC">
      <w:pPr>
        <w:pStyle w:val="af1"/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Аксиологический вектор проекта задаёт направление на формирование у детей системы духовно-нравственных ценностей: доброты, милосердия и бескорыстного служения. Закрепление этих качеств происходит через душевное проживание и внутреннее принятие своего опыта</w:t>
      </w:r>
      <w:r w:rsidR="00532F9F">
        <w:rPr>
          <w:rFonts w:ascii="Times New Roman" w:eastAsia="Times New Roman" w:hAnsi="Times New Roman"/>
          <w:kern w:val="3"/>
          <w:sz w:val="28"/>
          <w:szCs w:val="28"/>
        </w:rPr>
        <w:t>.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532F9F">
        <w:rPr>
          <w:rFonts w:ascii="Times New Roman" w:eastAsia="Times New Roman" w:hAnsi="Times New Roman"/>
          <w:kern w:val="3"/>
          <w:sz w:val="28"/>
          <w:szCs w:val="28"/>
        </w:rPr>
        <w:t xml:space="preserve">Это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позволяет школьникам </w:t>
      </w:r>
      <w:r w:rsidR="00532F9F">
        <w:rPr>
          <w:rFonts w:ascii="Times New Roman" w:eastAsia="Times New Roman" w:hAnsi="Times New Roman"/>
          <w:kern w:val="3"/>
          <w:sz w:val="28"/>
          <w:szCs w:val="28"/>
        </w:rPr>
        <w:t xml:space="preserve">увидеть ценность своих поступков, </w:t>
      </w:r>
      <w:r>
        <w:rPr>
          <w:rFonts w:ascii="Times New Roman" w:eastAsia="Times New Roman" w:hAnsi="Times New Roman"/>
          <w:kern w:val="3"/>
          <w:sz w:val="28"/>
          <w:szCs w:val="28"/>
        </w:rPr>
        <w:t>осознать значимость своего вклада, соотнести свои действия с традиционными духовно-нравственными ценностями и получить эмоциональный отклик от проделанной работы.</w:t>
      </w:r>
    </w:p>
    <w:p w14:paraId="7BB6FB48" w14:textId="77777777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>В настоящее время остро стоит вопрос о преодолении формализма в воспитании. Существует противоречие между потребностью общества в сострадательной личности и дефицитом реальных практик созидательного милосердия в школьной среде. Наш проект решает проблему отчуждённости школьников, помогая им перейти от роли сторонних наблюдателей к делам искреннего милосердия. Через заботу о ветеранах СВО и защитниках Отечества дети приобретают верные жизненные ориентиры, учатся бескорыстно отдавать тепло своей души и осознают, что даже их скромный труд может стать большой духовной опорой для другого человека.</w:t>
      </w:r>
    </w:p>
    <w:p w14:paraId="35D2EB20" w14:textId="77777777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В основе этой работы лежат такие ценности, как милосердие, добро, бескорыстное служение, которые в контексте нашего общего дела становятся самыми «активными элементами», создающими прочные социальные и духовные связи.</w:t>
      </w:r>
    </w:p>
    <w:p w14:paraId="7792E8BD" w14:textId="3B722508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 декабре 2024 года в школе МБОУ СОШ с. Корсаково-1 Хабаровского района был дан старт экологическому проекту «Новая жизнь пластиковых крышечек» под руководством автора. Воплощение этой идеи в жизнь стало возможным благодаря поддержке </w:t>
      </w:r>
      <w:r w:rsidR="003F65F0">
        <w:rPr>
          <w:rFonts w:ascii="Times New Roman" w:eastAsia="Times New Roman" w:hAnsi="Times New Roman" w:cs="Times New Roman"/>
          <w:kern w:val="3"/>
          <w:sz w:val="28"/>
          <w:szCs w:val="28"/>
        </w:rPr>
        <w:t>Хабаровского краевого отделения Общероссийской общественной организации «В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сероссийского общества охраны природы</w:t>
      </w:r>
      <w:r w:rsidR="003F65F0">
        <w:rPr>
          <w:rFonts w:ascii="Times New Roman" w:eastAsia="Times New Roman" w:hAnsi="Times New Roman" w:cs="Times New Roman"/>
          <w:kern w:val="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, которое обеспечило нас необходимым оборудованием. Тогда ребята учились быть ответственными перед окружающим миром, превращая отходы в полезный ресурс. Дети собирали пластиковые крышечки в специальные контейнеры для раздельного сбора мусора, установленные в школе. Затем ребята из очищенного и переработанного в стружку пластика изготавливали различные сувениры для личного пользования.</w:t>
      </w:r>
    </w:p>
    <w:p w14:paraId="59F78AC0" w14:textId="77777777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С наступлением 2025 года, объявленного Президентом Российской Федерации Годом защитника Отечества и ознаменованного 80-летием Великой Победы, наш проект вышел на новый, стратегический уровень. Экологическая инициатива 2024 года закономерно трансформировалась в масштабное духовно-нравственное направление.</w:t>
      </w:r>
    </w:p>
    <w:p w14:paraId="52B8E4B7" w14:textId="1A2B23C3" w:rsidR="00D237AF" w:rsidRDefault="00627B97" w:rsidP="00D237AF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 xml:space="preserve">Сегодня наш проект реализуется во внеурочной деятельности под новым названием – «Прочные связи: химия заботы и добра». Проект рассчитан на реализацию в течение учебного года, что позволяет обеспечить системность и последовательность в формировании нравственных ценностей учащихся. </w:t>
      </w:r>
      <w:r w:rsidR="00C44E92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По завершении учебного года проект пролонгируется, становясь для детей естественным и долгосрочным путём духовно-нравственного развития.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Проект отвечает на главные исторические вызовы нашего времени и 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запрос общества о единении тыла и фронта. С особым трепетом школьники создают из переработанного пластика символы поддержки для наших защитников Отечества и ветеранов СВО.</w:t>
      </w:r>
    </w:p>
    <w:p w14:paraId="05525EE8" w14:textId="2F42F835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Решение о том, какими будут символы поддержки для наших воинов и ветеранов, принадлежало самим ученикам. Ребята единодушно выбрали «сердце» как олицетворение искренней любви и тепла, и «звезду» – как символ надежды, доблести и чести. В этих простых, но глубоко значимых образах дети выразили своё отношение к подвигу защитников </w:t>
      </w:r>
      <w:r w:rsidR="009F231F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Отечества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. Каждое изделие проходит через бережные руки ребят: школьники старательно доводят до совершенства форму каждого символа. В дополнение к рукотворным подаркам дети пишут искренние открытки</w:t>
      </w:r>
      <w:r w:rsidR="00DB1B1D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, вкладывая в каждую строчку пожелания здоровья, скорейшего возвращения к семье и самое главное – мирного неба над головой. </w:t>
      </w:r>
      <w:r w:rsidR="00183296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Проект уже рождает свои трогательные традиции: так, один из учеников отдал свою единственную конфетку, чтобы вложить её в конверт для бойца. Этот искренний жест детской жертвенности положил начало доброй традиции – теперь каждый символ поддержки сопровождает небольшое сладкое послание </w:t>
      </w:r>
      <w:r w:rsidR="00DB1B1D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– </w:t>
      </w:r>
      <w:r w:rsidR="00183296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конфетка-смайлик, согревающ</w:t>
      </w:r>
      <w:r w:rsidR="00DB1B1D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ая</w:t>
      </w:r>
      <w:r w:rsidR="00183296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сердце защитника. 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Эта скромная, но глубоко личная забота призвана подарить воину на передовой или в госпитале мгновение радости и согреть его сердце светом детской благодарности. Каждое изделие теперь – это не просто результат труда, а осязаемая связь с фронтом, наша лепта в общее дело и способ передать частицу тепла тем, кто сегодня защищает Родину.</w:t>
      </w:r>
    </w:p>
    <w:p w14:paraId="440F8E52" w14:textId="720C5CC5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lastRenderedPageBreak/>
        <w:t xml:space="preserve"> В рамках социального проектирования обучающиеся решают актуальную общественную </w:t>
      </w:r>
      <w:r w:rsidRPr="009177FE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задачу </w:t>
      </w:r>
      <w:r w:rsidR="009177FE" w:rsidRPr="009177FE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softHyphen/>
        <w:t>–</w:t>
      </w:r>
      <w:r w:rsidRPr="009177FE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оказание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моральной поддержки воинам на передовой. И лучшим подтверждением того, что их труд находит отклик в сердцах воинов, стала недавняя история одной из наших учениц. На фотографии, присланной братом с передовой, девочка с замиранием сердца узнала те самые Звезду и Сердце, которые она вместе с другими ребятами изготавливала в школьной «Лаборатории добра». Эти символы были бережно прикреплены к его куртке. Для нас всех это стало настоящей проверкой на искренность, подтвердившей, что наши «прочные связи»</w:t>
      </w:r>
      <w:r w:rsidR="009F095D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–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это не просто слова в названии проекта. Мы увидели, как обычный сувенир на фронте превращается в бесценный символ поддержки </w:t>
      </w:r>
      <w:r w:rsidR="009F095D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–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живое напоминание </w:t>
      </w:r>
      <w:bookmarkStart w:id="4" w:name="Bookmark"/>
      <w:bookmarkEnd w:id="4"/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о том, что дома любят и ждут. Этот случай открыл нам глаза на главное: он доказал, что для добра нет расстояний. Когда маленькая фигурка, созданная ребёнком, оказывается на груди защитника Отечества за тысячи километров от дома – это и есть та самая «прочная связь» в действии. Мы поняли, что наш проект – не просто внеурочная деятельность, а живой мост между детским сердцем и солдатским подвигом. Для ребят это стало лучшим стимулом продолжать работу, ведь теперь они точно знают: их забота осязаема, она греет, поддерживает и даёт силы тем, кто сегодня защищает наш мир.</w:t>
      </w:r>
    </w:p>
    <w:p w14:paraId="23D3C7CB" w14:textId="467C37E1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Результатом нашей сплочённой работы стали около 5 кг собранных пластиковых крышечек, которые усилиями школьников обрели новую жизнь в 470 символах поддержки, несущих тепло детских рук нашим защитникам Отечества и отправленных на передовую. Наш проект стал настоящей стартовой площадкой для роста детей. За первый год практическое обучение на современном оборудовании прошли 220 школьников. </w:t>
      </w:r>
      <w:r w:rsidR="00980D83" w:rsidRPr="007E3E03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Если на старте проекта наша команда объединяла всего 10 постоянных участников</w:t>
      </w:r>
      <w:r w:rsidR="00471F31" w:rsidRPr="007E3E03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, то за первый год мы продемонстрировали уверенную динамику: численность единомышленников увеличилась более, чем в три раза и составила 35 человек, что подтверждает высокую востребованность нашей инициативы</w:t>
      </w:r>
      <w:r w:rsidR="00980D83" w:rsidRPr="007E3E03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>.</w:t>
      </w:r>
      <w:r w:rsidR="00980D83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Важнейшим итогом </w:t>
      </w:r>
      <w:r w:rsidR="00471F31"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проекта 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t xml:space="preserve">стало формирование постоянного ядра из 35 </w:t>
      </w:r>
      <w:r>
        <w:rPr>
          <w:rFonts w:ascii="Times New Roman" w:eastAsia="Times New Roman" w:hAnsi="Times New Roman" w:cs="Calibri"/>
          <w:kern w:val="3"/>
          <w:sz w:val="28"/>
          <w:szCs w:val="28"/>
          <w:lang w:eastAsia="en-US"/>
        </w:rPr>
        <w:lastRenderedPageBreak/>
        <w:t xml:space="preserve">учеников 8-11 классов, которые сегодня ведут системную проектную деятельность в нашей команде. Эти ребята перешли на новый уровень – они не просто учатся, а несут социальную ответственность, регулярно выполняя заказы общественных организаций для поддержки наших защитников Отечества и ветеранов СВО.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Проект объединил не только детей, но и активное родительское сообщество: мамы и папы выступают нашими единомышленниками, оказывая всестороннюю поддержку в реализации наших идей.</w:t>
      </w:r>
    </w:p>
    <w:p w14:paraId="19CB8662" w14:textId="49EE3A1F" w:rsidR="00A150BA" w:rsidRDefault="00A150BA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7E3E03">
        <w:rPr>
          <w:rFonts w:ascii="Times New Roman" w:eastAsia="Times New Roman" w:hAnsi="Times New Roman" w:cs="Times New Roman"/>
          <w:kern w:val="3"/>
          <w:sz w:val="28"/>
          <w:szCs w:val="28"/>
        </w:rPr>
        <w:t>Создавая символы поддержки для защитников Отечества и ветеранов СВО, мы чувствуем невероятную отдачу. Наша деятельность отмечена не только благодарственными письмами от воинских частей, но и самым важным – обратной связью от самих защитников. Их слова признательности в личных сообщениях и публичных постах подтверждают: наш проект действительно нужен и важен. Эта связь с фронтом даёт нам силы развиваться дальше.</w:t>
      </w:r>
    </w:p>
    <w:p w14:paraId="0EA46EB9" w14:textId="77777777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 настоящее время мы активно сотрудничаем с общественными организациями, занимающимися доставкой гуманитарной помощи на передовую и в госпитали, такими как «Сотвори себя сам», «МЫ ЕДИНЫ» и др. В рамках этого сотрудничества мы принимаем заявки на изготовление наших символов поддержки и открыток с добрыми пожеланиями для военнослужащих и ветеранов СВО. </w:t>
      </w:r>
    </w:p>
    <w:p w14:paraId="5538569E" w14:textId="5CA08F21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Особое место в нашей программе занимают просветительские беседы с представителем духовенства «Свет души». Мы открыли новую страницу в жизни проекта – начало доброго сотрудничества с </w:t>
      </w:r>
      <w:r w:rsidR="0091657A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русской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Православной церковью. В рамках этих встреч мы не просто изучаем традиции, но и ведём искренний диалог о вечных ценностях – доброте, милосердии, ответственности и внутренней стойкости. Это взаимодействие помогает каждому из нас найти твёрдую духовную почву и ответы на важные жизненные вопросы, создавая в проекте атмосферу единства и искренней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lastRenderedPageBreak/>
        <w:t>поддержки. Благодаря участию представителей духовенства наши встречи обретут особую глубину и наполнятся новыми ценностными смыслами.</w:t>
      </w:r>
    </w:p>
    <w:p w14:paraId="6D5FDA11" w14:textId="77777777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Сегодня наш проект «Прочные связи: химия заботы и добра» переходит на этап стратегического сотрудничества с военнослужащими, что позволяет воплотить нашу инициативу в долгосрочном формате. Совместные усилия направлены на создание именных знаков поддержки. Теперь на каждом, созданном ребятами символе поддержке, появится оттиск нашей школы: «Воинам от детей школы с. Корсаково-1, с любовью», превращая каждое изделие в именной символ нашей поддержки. Это подчеркнёт неразрывную связь между учениками нашей школы и защитниками Отечества, создавая единый фронт поддержки между тылом и передовой. Но за чеканным оттиском на пластике стоит нечто большее – преображение детской души. В этом единстве действия и намерения раскрывается главная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миссия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нашего проекта:</w:t>
      </w:r>
      <w:r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служение делу воспитания человека, чьё сердце открыто для сострадания, а руки готовы к бескорыстному созиданию ради ближнего и Отечества.</w:t>
      </w:r>
    </w:p>
    <w:p w14:paraId="113DA2E2" w14:textId="77777777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Цель проекта:</w:t>
      </w:r>
    </w:p>
    <w:p w14:paraId="049E7060" w14:textId="030508D1" w:rsidR="001C4CF1" w:rsidRDefault="00627B97" w:rsidP="001508DC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Духовно-нравственное преображение личности ребёнка через вовлечение в деятельность по оказанию </w:t>
      </w:r>
      <w:r w:rsidR="00E752DC">
        <w:rPr>
          <w:rFonts w:ascii="Times New Roman" w:eastAsia="Times New Roman" w:hAnsi="Times New Roman" w:cs="Times New Roman"/>
          <w:kern w:val="3"/>
          <w:sz w:val="28"/>
          <w:szCs w:val="28"/>
        </w:rPr>
        <w:t>моральной адресной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поддержки защитник</w:t>
      </w:r>
      <w:r w:rsidR="00E752DC">
        <w:rPr>
          <w:rFonts w:ascii="Times New Roman" w:eastAsia="Times New Roman" w:hAnsi="Times New Roman" w:cs="Times New Roman"/>
          <w:kern w:val="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Отечества и ветеран</w:t>
      </w:r>
      <w:r w:rsidR="00E752DC">
        <w:rPr>
          <w:rFonts w:ascii="Times New Roman" w:eastAsia="Times New Roman" w:hAnsi="Times New Roman" w:cs="Times New Roman"/>
          <w:kern w:val="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СВО.</w:t>
      </w:r>
    </w:p>
    <w:p w14:paraId="4D49D629" w14:textId="1935B368" w:rsidR="001C4CF1" w:rsidRDefault="00627B97" w:rsidP="001508DC">
      <w:pPr>
        <w:tabs>
          <w:tab w:val="left" w:pos="757"/>
          <w:tab w:val="left" w:pos="851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Calibri" w:eastAsia="SimSun" w:hAnsi="Calibri" w:cs="F"/>
          <w:kern w:val="3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Для реализации поставленной цели нами определён ряд ключевых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, направленных на внутреннее преображение каждого ребёнка, в рамках которых мы: </w:t>
      </w:r>
    </w:p>
    <w:p w14:paraId="24A9C115" w14:textId="533B81FC" w:rsidR="001C4CF1" w:rsidRPr="00622E0B" w:rsidRDefault="00627B97" w:rsidP="00622E0B">
      <w:pPr>
        <w:pStyle w:val="af1"/>
        <w:numPr>
          <w:ilvl w:val="0"/>
          <w:numId w:val="20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622E0B">
        <w:rPr>
          <w:rFonts w:ascii="Times New Roman" w:eastAsia="Times New Roman" w:hAnsi="Times New Roman"/>
          <w:kern w:val="3"/>
          <w:sz w:val="28"/>
          <w:szCs w:val="28"/>
        </w:rPr>
        <w:t>Раскрываем глубокий смысл понятий «милосердие», «преображение», «служение», используя примеры из истории и современной жизни, формируя у детей осознанное отношение к добру как высшей жизненной ценности.</w:t>
      </w:r>
    </w:p>
    <w:p w14:paraId="1F610278" w14:textId="41BF3E80" w:rsidR="001C4CF1" w:rsidRPr="00622E0B" w:rsidRDefault="00627B97" w:rsidP="00622E0B">
      <w:pPr>
        <w:pStyle w:val="af1"/>
        <w:numPr>
          <w:ilvl w:val="0"/>
          <w:numId w:val="20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Обучаем детей мастерству создания символов поддержки («звезды» и «сердца») из переработанных материалов, превращая процесс 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lastRenderedPageBreak/>
        <w:t>ручного труда в акт созидательного милосердия, где каждая деталь обрабатывается с любовью и добрыми пожеланиями.</w:t>
      </w:r>
    </w:p>
    <w:p w14:paraId="67A88624" w14:textId="2543A377" w:rsidR="001C4CF1" w:rsidRPr="00622E0B" w:rsidRDefault="00607D3D" w:rsidP="00622E0B">
      <w:pPr>
        <w:pStyle w:val="af1"/>
        <w:numPr>
          <w:ilvl w:val="0"/>
          <w:numId w:val="20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622E0B">
        <w:rPr>
          <w:rFonts w:ascii="Times New Roman" w:eastAsia="Times New Roman" w:hAnsi="Times New Roman"/>
          <w:kern w:val="3"/>
          <w:sz w:val="28"/>
          <w:szCs w:val="28"/>
        </w:rPr>
        <w:t>Формируем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у школьников 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чувство искреннего сопричастия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через 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создание 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адресных подарков и написание 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открыток с 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>искренни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ми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пожелани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ями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защитникам, помогая ребёнку 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на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учиться 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делиться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душевн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ым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тепл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ом с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тем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>и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>, кто несёт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>службу на передовой или восстанавлив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ается после ранений </w:t>
      </w:r>
      <w:r w:rsidR="00627B97" w:rsidRPr="00622E0B">
        <w:rPr>
          <w:rFonts w:ascii="Times New Roman" w:eastAsia="Times New Roman" w:hAnsi="Times New Roman"/>
          <w:kern w:val="3"/>
          <w:sz w:val="28"/>
          <w:szCs w:val="28"/>
        </w:rPr>
        <w:t>в госпитале.</w:t>
      </w:r>
    </w:p>
    <w:p w14:paraId="472EF708" w14:textId="2925C23F" w:rsidR="001C4CF1" w:rsidRPr="00622E0B" w:rsidRDefault="00627B97" w:rsidP="00622E0B">
      <w:pPr>
        <w:pStyle w:val="af1"/>
        <w:numPr>
          <w:ilvl w:val="0"/>
          <w:numId w:val="20"/>
        </w:numPr>
        <w:shd w:val="clear" w:color="auto" w:fill="FFFFFF"/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</w:rPr>
      </w:pP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Укрепляем живую связь поколений и чувство единства нашего народа, создавая условия, при которых каждый </w:t>
      </w:r>
      <w:r w:rsidR="00ED6B5E" w:rsidRPr="00622E0B">
        <w:rPr>
          <w:rFonts w:ascii="Times New Roman" w:eastAsia="Times New Roman" w:hAnsi="Times New Roman"/>
          <w:kern w:val="3"/>
          <w:sz w:val="28"/>
          <w:szCs w:val="28"/>
        </w:rPr>
        <w:t>ребёнок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может прочувствовать радость от осознания того, что его скромный труд стал реальной </w:t>
      </w:r>
      <w:r w:rsidR="00ED6B5E" w:rsidRPr="00622E0B">
        <w:rPr>
          <w:rFonts w:ascii="Times New Roman" w:eastAsia="Times New Roman" w:hAnsi="Times New Roman"/>
          <w:kern w:val="3"/>
          <w:sz w:val="28"/>
          <w:szCs w:val="28"/>
        </w:rPr>
        <w:t>моральной поддержкой</w:t>
      </w:r>
      <w:r w:rsidRPr="00622E0B">
        <w:rPr>
          <w:rFonts w:ascii="Times New Roman" w:eastAsia="Times New Roman" w:hAnsi="Times New Roman"/>
          <w:kern w:val="3"/>
          <w:sz w:val="28"/>
          <w:szCs w:val="28"/>
        </w:rPr>
        <w:t xml:space="preserve"> для защитника Отечества.</w:t>
      </w:r>
    </w:p>
    <w:bookmarkEnd w:id="2"/>
    <w:p w14:paraId="6FC7D395" w14:textId="77777777" w:rsidR="001C4CF1" w:rsidRDefault="00627B97" w:rsidP="001508DC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Реализация столь значимых воспитательных задач требует не только педагогического мастерства, но и конкретного материально-технического воплощения. Практическим фундаментом для превращения добрых намерений в реальные символы поддержки стала ресурсная база нашей школы:</w:t>
      </w:r>
    </w:p>
    <w:p w14:paraId="600CE7A0" w14:textId="32E632BE" w:rsidR="001C4CF1" w:rsidRPr="009F095D" w:rsidRDefault="00627B97" w:rsidP="001508DC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9F095D">
        <w:rPr>
          <w:rFonts w:ascii="Times New Roman" w:eastAsia="SimSun" w:hAnsi="Times New Roman" w:cs="Times New Roman"/>
          <w:kern w:val="3"/>
          <w:sz w:val="28"/>
          <w:szCs w:val="28"/>
        </w:rPr>
        <w:t>Инфраструктура: в кабинете химии функционирует «Лаборатория добра».</w:t>
      </w:r>
    </w:p>
    <w:p w14:paraId="6A1EBF90" w14:textId="77777777" w:rsidR="001C4CF1" w:rsidRDefault="00627B97" w:rsidP="001508DC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Техническое оснащение: для создания символов поддержки используется термопресс, специализированные инструменты и материалы, позволяющие детям увидеть результат своего труда.</w:t>
      </w:r>
    </w:p>
    <w:p w14:paraId="38A7DA5E" w14:textId="3EA39C74" w:rsidR="001C4CF1" w:rsidRDefault="00627B97" w:rsidP="001508DC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Человеческий капитал: главным ресурсом проекта является наше сообщество – коллектив педагогов, ветеранские и волонтёрские организации, активные родители, духовенство и, главное </w:t>
      </w:r>
      <w:r w:rsidR="009F095D">
        <w:rPr>
          <w:rFonts w:ascii="Times New Roman" w:eastAsia="SimSun" w:hAnsi="Times New Roman" w:cs="Times New Roman"/>
          <w:kern w:val="3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сами школьники.</w:t>
      </w:r>
    </w:p>
    <w:p w14:paraId="59AA524D" w14:textId="037CFA2E" w:rsidR="001C4CF1" w:rsidRDefault="00627B97" w:rsidP="003F65F0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Методическая база: отработанные технологии вовлечения детей в деятельность </w:t>
      </w:r>
      <w:r w:rsidR="009F095D">
        <w:rPr>
          <w:rFonts w:ascii="Times New Roman" w:eastAsia="SimSun" w:hAnsi="Times New Roman" w:cs="Times New Roman"/>
          <w:kern w:val="3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входная и итоговая диагностика (анкеты, опросники).</w:t>
      </w:r>
    </w:p>
    <w:p w14:paraId="76243AEC" w14:textId="283A2F8D" w:rsidR="001C4CF1" w:rsidRDefault="00622E0B" w:rsidP="00622E0B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br w:type="page"/>
      </w:r>
      <w:r w:rsidR="009F095D">
        <w:rPr>
          <w:rFonts w:ascii="Times New Roman" w:hAnsi="Times New Roman" w:cs="Times New Roman"/>
          <w:b/>
          <w:sz w:val="28"/>
          <w:szCs w:val="28"/>
        </w:rPr>
        <w:lastRenderedPageBreak/>
        <w:t>Глава 1. Содержание и механизмы духовно-нравственного преображения личности в проекте</w:t>
      </w:r>
    </w:p>
    <w:p w14:paraId="71D3F059" w14:textId="6C965C66" w:rsidR="001C4CF1" w:rsidRDefault="00627B97" w:rsidP="00622E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Переход от пассивного созерцания к осознанному созиданию осуществляется через технологию ценностного погружения.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первой главе раскрывается методика работы, при которой ребёнок проходит путь от первого знакомства с духовно-нравственными понятиями</w:t>
      </w:r>
      <w:r w:rsidR="009F095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до личного осознания себя частью великой духовной традиции.  Главным механизмом здесь выступает рефлексивное сопоставление. Так, изучая жития святых покровителей воинства, школьники осознают, что ценности милосердия и служения – это не дела давно минувших дней, а живая основа нашего характера, проявляется и в подвигах героев нашего времени. Таким образом, формируется внутренняя мотивация, основанная на стремлении быть сопричастным к защите и поддержке Отечества.</w:t>
      </w:r>
    </w:p>
    <w:p w14:paraId="6AB87094" w14:textId="77777777" w:rsidR="001C4CF1" w:rsidRDefault="00627B97" w:rsidP="001508DC">
      <w:pPr>
        <w:pStyle w:val="af1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Этапы реализации проекта «Прочные связи: химия заботы и добра»</w:t>
      </w:r>
    </w:p>
    <w:p w14:paraId="3A7CF5A4" w14:textId="5F639CE7" w:rsidR="009177FE" w:rsidRDefault="00627B97" w:rsidP="00982726">
      <w:pPr>
        <w:tabs>
          <w:tab w:val="left" w:pos="567"/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Содержательная часть проекта реализуется через </w:t>
      </w:r>
      <w:r w:rsidR="009F095D">
        <w:rPr>
          <w:rFonts w:ascii="Times New Roman" w:hAnsi="Times New Roman" w:cs="Times New Roman"/>
          <w:bCs/>
          <w:sz w:val="28"/>
          <w:szCs w:val="28"/>
        </w:rPr>
        <w:t xml:space="preserve">последовательное погружение обучающихся в три логически связанных этапа. </w:t>
      </w:r>
      <w:r>
        <w:rPr>
          <w:rFonts w:ascii="Times New Roman" w:hAnsi="Times New Roman" w:cs="Times New Roman"/>
          <w:bCs/>
          <w:sz w:val="28"/>
          <w:szCs w:val="28"/>
        </w:rPr>
        <w:t xml:space="preserve">Мы начинаем с исследования смыслов и ценностей (этап «Ценностно-смысловое самоопределение»), переходим к деятельному воплощению этих смыслов через творческий труд в «Лаборатории добра» (этап </w:t>
      </w:r>
      <w:r>
        <w:rPr>
          <w:rFonts w:ascii="Times New Roman" w:hAnsi="Times New Roman"/>
          <w:bCs/>
          <w:sz w:val="28"/>
          <w:szCs w:val="28"/>
        </w:rPr>
        <w:t>практическое воплощение смыслов: «Преображение через созидательный труд»</w:t>
      </w:r>
      <w:r>
        <w:rPr>
          <w:rFonts w:ascii="Times New Roman" w:hAnsi="Times New Roman" w:cs="Times New Roman"/>
          <w:bCs/>
          <w:sz w:val="28"/>
          <w:szCs w:val="28"/>
        </w:rPr>
        <w:t>) и завершаем процесс служением – передачей плодов своего труда защитникам Отечества и ветеранам СВО (этап «Деятельное служение»). Такой цикл позволяет замкнуть «цепную реакцию» добра, превращая внешнее действие во внутреннее преображение личности.</w:t>
      </w:r>
    </w:p>
    <w:p w14:paraId="7FBDFB12" w14:textId="2D5C9B9D" w:rsidR="009177FE" w:rsidRPr="009177FE" w:rsidRDefault="00627B97" w:rsidP="001508DC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 1: «Ценностно-смысловое самоопределение»</w:t>
      </w:r>
    </w:p>
    <w:p w14:paraId="7A02ECA5" w14:textId="4DD0474C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этап «С</w:t>
      </w:r>
      <w:r>
        <w:rPr>
          <w:rFonts w:ascii="Times New Roman" w:hAnsi="Times New Roman"/>
          <w:bCs/>
          <w:sz w:val="28"/>
          <w:szCs w:val="28"/>
        </w:rPr>
        <w:t>амоопределение»</w:t>
      </w:r>
      <w:r>
        <w:rPr>
          <w:rFonts w:ascii="Times New Roman" w:hAnsi="Times New Roman"/>
          <w:sz w:val="28"/>
          <w:szCs w:val="28"/>
        </w:rPr>
        <w:t xml:space="preserve"> реализуется в направлении «Истоки» (познании своих истоков), где через этические беседы, встречи с героями и представителями духовенства закладывается ценностный фундамент.</w:t>
      </w:r>
    </w:p>
    <w:p w14:paraId="5D3D64D5" w14:textId="173455E7" w:rsidR="001C4CF1" w:rsidRDefault="00627B97" w:rsidP="001508DC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На этом этапе мы формируем у детей понятийный аппарат, закладываем ценностные ориентиры и создаём эмоциональную вовлечённость в процесс. Мы уходим от упрощённого понимания милосердия. Через беседы-размышления «Милосердие – это отвага сердца» (о том, что быть добрым в сложном мире – это смелость), «Милосердие как ответственность сильного» (о роли человека в мире), «Милосердие: от слов к делу» (о переходе от сочувствия к труду), «Сердце, которое видит» (о внимательности к нуждам других), «Броня доброты» (как наше милосердие защищает воина духовно) формируется понимание милосердия как активной добродетели, требующей мужества и внутренней силы.</w:t>
      </w:r>
    </w:p>
    <w:p w14:paraId="175238FE" w14:textId="19A2D78F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рамках бесед</w:t>
      </w:r>
      <w:r>
        <w:rPr>
          <w:rFonts w:ascii="Times New Roman" w:hAnsi="Times New Roman" w:cs="Times New Roman"/>
          <w:sz w:val="28"/>
          <w:szCs w:val="28"/>
        </w:rPr>
        <w:t xml:space="preserve"> проводятся встречи с ветеранами, защитниками и духовенством – это не просто разговоры, это метод «живого свидетельства». Ребёнок видит носителя ценности, и милосердие из абстрактного понятия становится личным переживанием.</w:t>
      </w:r>
    </w:p>
    <w:p w14:paraId="7501C95F" w14:textId="675080DF" w:rsidR="00B45AE7" w:rsidRPr="00B45AE7" w:rsidRDefault="00B45AE7" w:rsidP="00B45AE7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вводном занятии проводится входная диагностика «Свет твоего сердца». Мы выявляем не только уровень знаний учащихся, но и эмпатический потенциал, их готовность к бескорыстному труду (Приложение 1).</w:t>
      </w:r>
    </w:p>
    <w:p w14:paraId="65CE7D38" w14:textId="2C3E09E9" w:rsidR="00B45AE7" w:rsidRPr="00B45AE7" w:rsidRDefault="00B45AE7" w:rsidP="00B45AE7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E3E03">
        <w:rPr>
          <w:rFonts w:ascii="Times New Roman" w:hAnsi="Times New Roman"/>
          <w:bCs/>
          <w:sz w:val="28"/>
          <w:szCs w:val="28"/>
        </w:rPr>
        <w:t>На первом занятии «Химия добра: тайна преображения» мы раскрываем духовный смысл проекта и знакомим ребят с ключевыми понятиями: милосердие, преображение, служение. Мы стремимся пробудить в них личную мотивацию к созидательному труду. Это отправная точка, в которой ребёнок открывает в себе источник искренней доброты, способный согреть другого человека. Мы подводим детей к пониманию того, что настоящее преображение всегда начинается с малого, но искреннего шага навстречу ближнему. Так созидательный труд становится для них не обязанностью, а естественной потребностью души. (Приложение 2).</w:t>
      </w:r>
    </w:p>
    <w:p w14:paraId="4861142E" w14:textId="7DCF6D58" w:rsidR="001C4CF1" w:rsidRDefault="00627B97" w:rsidP="001508DC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Особое место на этом этапе занимают этические беседы-размышления и смысловые сопоставления в рамках блока «Свет души». Мы предлагаем детям путь живого соприкосновения с судьбами святых покровителей </w:t>
      </w:r>
      <w:r>
        <w:rPr>
          <w:rFonts w:ascii="Times New Roman" w:hAnsi="Times New Roman"/>
          <w:bCs/>
          <w:sz w:val="28"/>
          <w:szCs w:val="28"/>
        </w:rPr>
        <w:lastRenderedPageBreak/>
        <w:t>воинства. Сопоставляя духовный путь Александра Невского, Дмитрия Донского, Фёдора Ушакова, Ильи Муромца (Печерского), Великомученика Георгия Победоносца с реальными историями защитников нашего времени, ребята открывают для себя преемственность духа, а не просто хронологию событий. Это помогает им увидеть в современном бойце продолжателя великой традиции жертвенного служения.</w:t>
      </w:r>
    </w:p>
    <w:p w14:paraId="4F50137C" w14:textId="7DF6BD77" w:rsidR="001C4CF1" w:rsidRDefault="00627B97" w:rsidP="001508DC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Цель: пробудить в ребёнке потребность в добре и милосердии как естественный отклик любящего сердца.</w:t>
      </w:r>
    </w:p>
    <w:p w14:paraId="4E084FAB" w14:textId="047C52B9" w:rsidR="001C4CF1" w:rsidRDefault="00627B97" w:rsidP="000C48D7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Наш проект выстраивает «мост времени». В рамках бесед-размышлений «Свет души» дети не просто обсуждают жития святых, а проводят сравнительный анализ: находят общие духовные ценности, например у Александра Невского и современного бойца СВО (верность долгу, жертвенность, защита слабого). Это превращает сухие факты в живые примеры для подражания. Внутри блока «Свет души» проводятся также просветительские встречи с представителем Православной церкви. Они помогают детям осознать важные жизненные смыслы, закладывая прочную ценностную основу личности ребёнка в стенах школы.</w:t>
      </w:r>
      <w:r w:rsidR="000C48D7">
        <w:rPr>
          <w:rFonts w:ascii="Times New Roman" w:hAnsi="Times New Roman"/>
          <w:bCs/>
          <w:sz w:val="28"/>
          <w:szCs w:val="28"/>
        </w:rPr>
        <w:t xml:space="preserve"> </w:t>
      </w:r>
    </w:p>
    <w:p w14:paraId="18FC28DB" w14:textId="77777777" w:rsidR="000C48D7" w:rsidRDefault="000C48D7" w:rsidP="000C48D7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данном этапе мы используем следующие педагогические приёмы:</w:t>
      </w:r>
    </w:p>
    <w:p w14:paraId="1CB80731" w14:textId="77777777" w:rsidR="000C48D7" w:rsidRDefault="000C48D7" w:rsidP="000C48D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Приём «Проблемного вопроса»: на беседах используются вопросы, не имеющие однозначного ответа, что заставляет ребёнка не просто слушать, а выбирать свою позицию. Например, «Всегда ли легко быть милосердным?».</w:t>
      </w:r>
    </w:p>
    <w:p w14:paraId="49F361CF" w14:textId="2F99EA0E" w:rsidR="000C48D7" w:rsidRPr="000C48D7" w:rsidRDefault="000C48D7" w:rsidP="000C48D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2.Создание «Поля смыслов»: по итогам бесед дети могут формулировать свои «слова-отклики», которые позже лягут в основу их открыток-пожеланий. Так мы связываем мысль с будущим делом.</w:t>
      </w:r>
    </w:p>
    <w:p w14:paraId="2BA08EAC" w14:textId="77777777" w:rsidR="001C4CF1" w:rsidRDefault="00627B97" w:rsidP="001508DC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 2: Практическое воплощение смыслов: «Преображение через созидательный труд»</w:t>
      </w:r>
    </w:p>
    <w:p w14:paraId="498E1548" w14:textId="11C07A0C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этап «Преображение» находит отражение в «Лаборатории добра», где через созидательный труд (изготовление символов поддержки) воспитывается терпение и воля. </w:t>
      </w:r>
    </w:p>
    <w:p w14:paraId="6AD338DB" w14:textId="347722AD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Труд по созданию символов поддержки: звезды и сердца </w:t>
      </w:r>
      <w:r w:rsidR="0097248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 технология воплощения смыслов. Когда ребёнок делает что-то своими руками, его внутреннее намерение – доброта и милосердие приобретает форму в физическом предмете – символе поддержке. В этом и заключается суть преображения себя через дело.</w:t>
      </w:r>
      <w:r w:rsidR="006022EB">
        <w:rPr>
          <w:rFonts w:ascii="Times New Roman" w:hAnsi="Times New Roman" w:cs="Times New Roman"/>
          <w:sz w:val="28"/>
          <w:szCs w:val="28"/>
        </w:rPr>
        <w:t xml:space="preserve"> (Приложение 3)</w:t>
      </w:r>
    </w:p>
    <w:bookmarkEnd w:id="1"/>
    <w:p w14:paraId="44391142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этапе происходит переход от внутреннего переживания к деятельному воплощению. Здесь мы создаём пространство, где ребёнок через руки передаёт тепло своего сердца, превращая материальный предмет – символ поддержки в носитель духовного смысла. В основу этого этапа мы закладываем историческую традицию «тихого труда». Это труд в глубоком сосредоточенном состоянии. Это процесс, где важна чистота помыслов. Во время изготовления символов поддержки дети настраиваются на добрые мысли о том человеке, который получит этот дар. Мы учим детей, что качество изделия напрямую зависит от их внутреннего состояния.</w:t>
      </w:r>
    </w:p>
    <w:p w14:paraId="5C57F9CD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началом работы мы проводим смысловую беседу, выступающую своего рода камертоном для души. Она помогает детям войти в состояние «тихого труда». Это время внутренней тишины и сосредоточенности позволяет ребёнку наполнить создаваемый символ не просто механическим трудом, а глубоким личностным смыслом через осмысление таких тем как:</w:t>
      </w:r>
    </w:p>
    <w:p w14:paraId="36170BBC" w14:textId="437DF89A" w:rsidR="001C4CF1" w:rsidRPr="008F19D1" w:rsidRDefault="00627B97" w:rsidP="001508DC">
      <w:pPr>
        <w:pStyle w:val="a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«Мир как дом Божий» (Чистота). Тема раскрывает ценность </w:t>
      </w:r>
      <w:r w:rsidR="008F19D1">
        <w:rPr>
          <w:rFonts w:ascii="Times New Roman" w:hAnsi="Times New Roman"/>
          <w:sz w:val="28"/>
          <w:szCs w:val="28"/>
        </w:rPr>
        <w:t>душевной чистоты. Настоящая чистота начинается не с вымытых рук, а с чистоты намерений, когда каждый твой поступок продиктован искренним желанием созидать и помогать. Детям в этом возрасте важно понять: милосердие и доброта – это не слабость, а огромная внутренняя сила, позволяющая быть выше обид и эгоизма. Когда ты выбираешь бескорыстное служение – будь то помощь другу или просто доброе слово прохожему – ты наводишь порядок в самом важном месте на Земле: в собственной душе, делая её светлой, просторной и уютной для окружающих.</w:t>
      </w:r>
      <w:r w:rsidRPr="008F19D1">
        <w:rPr>
          <w:rFonts w:ascii="Times New Roman" w:hAnsi="Times New Roman"/>
          <w:sz w:val="28"/>
          <w:szCs w:val="28"/>
        </w:rPr>
        <w:t xml:space="preserve"> </w:t>
      </w:r>
    </w:p>
    <w:p w14:paraId="6384EE2F" w14:textId="7DAC78FE" w:rsidR="00BC329A" w:rsidRPr="00764E28" w:rsidRDefault="00627B97" w:rsidP="00764E28">
      <w:pPr>
        <w:pStyle w:val="a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«Тайна Преображения» (Изменение). Тема Преображения </w:t>
      </w:r>
      <w:r w:rsidR="00BC329A">
        <w:rPr>
          <w:rFonts w:ascii="Times New Roman" w:hAnsi="Times New Roman"/>
          <w:sz w:val="28"/>
          <w:szCs w:val="28"/>
        </w:rPr>
        <w:t xml:space="preserve">открывает ребятам важный закон жизни: меняя мир вокруг себя, мы прежде </w:t>
      </w:r>
      <w:r w:rsidR="00BC329A">
        <w:rPr>
          <w:rFonts w:ascii="Times New Roman" w:hAnsi="Times New Roman"/>
          <w:sz w:val="28"/>
          <w:szCs w:val="28"/>
        </w:rPr>
        <w:lastRenderedPageBreak/>
        <w:t xml:space="preserve">всего меняем самих себя. Когда подросток создаёт что-то своими руками для другого, он совершает не просто механический труд, а настоящую внутреннюю работу над собой. В момент создания символов поддержки происходит духовная настройка: каждая добрая мысль о человеке, который получит этот дар, очищает сердце самого ребёнка от суеты и эгоизма. Это и есть тайна – отдавая частичку своего тепла, ребёнок преображается, становясь светлее и сильнее. </w:t>
      </w:r>
      <w:r w:rsidR="0018663B">
        <w:rPr>
          <w:rFonts w:ascii="Times New Roman" w:hAnsi="Times New Roman"/>
          <w:sz w:val="28"/>
          <w:szCs w:val="28"/>
        </w:rPr>
        <w:t>Качество изделия здесь измеряется той внутренней тишиной и любовью, с которыми оно создавалось. Так, через искреннее милосердие и труд ради ближнего, подросток становится сам источником духовной крепости, способным согреть и поддержать окружающих.</w:t>
      </w:r>
    </w:p>
    <w:p w14:paraId="625F71C3" w14:textId="6170408B" w:rsidR="00E73752" w:rsidRPr="00BF17A2" w:rsidRDefault="00627B97" w:rsidP="00BF17A2">
      <w:pPr>
        <w:pStyle w:val="a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«Соль земли: верность истине» (Верность идеалам). </w:t>
      </w:r>
      <w:r w:rsidR="00E73752">
        <w:rPr>
          <w:rFonts w:ascii="Times New Roman" w:hAnsi="Times New Roman"/>
          <w:sz w:val="28"/>
          <w:szCs w:val="28"/>
        </w:rPr>
        <w:t xml:space="preserve">Верность идеалам – это не разовый подвиг, а ежедневный выбор. Как одна крупица соли меняет вкус целого блюда, так и один неравнодушный человек в классе или коллективе не даёт </w:t>
      </w:r>
      <w:r w:rsidR="00764E28">
        <w:rPr>
          <w:rFonts w:ascii="Times New Roman" w:hAnsi="Times New Roman"/>
          <w:sz w:val="28"/>
          <w:szCs w:val="28"/>
        </w:rPr>
        <w:t>коллективу стать равнодушным</w:t>
      </w:r>
      <w:r w:rsidR="00E73752">
        <w:rPr>
          <w:rFonts w:ascii="Times New Roman" w:hAnsi="Times New Roman"/>
          <w:sz w:val="28"/>
          <w:szCs w:val="28"/>
        </w:rPr>
        <w:t>. Помогая кому-то даже один, ребёнок создаёт прецедент, остальные видят, что так можно было.</w:t>
      </w:r>
      <w:r w:rsidR="002B0656">
        <w:rPr>
          <w:rFonts w:ascii="Times New Roman" w:hAnsi="Times New Roman"/>
          <w:sz w:val="28"/>
          <w:szCs w:val="28"/>
        </w:rPr>
        <w:t xml:space="preserve"> Такой ребёнок распространяет доброту в пространстве, где она могла считаться слабостью. Один человек в поле – воин, если его оружие – верность истине. Такой ребёнок не просто помогает другому, он меняет правила игры. Он становится живым примером того, что доброта требует мужества</w:t>
      </w:r>
      <w:r w:rsidR="00764E28">
        <w:rPr>
          <w:rFonts w:ascii="Times New Roman" w:hAnsi="Times New Roman"/>
          <w:sz w:val="28"/>
          <w:szCs w:val="28"/>
        </w:rPr>
        <w:t xml:space="preserve">, и за этим мужеством начинают тянуться остальные. </w:t>
      </w:r>
      <w:r w:rsidR="002B0656">
        <w:rPr>
          <w:rFonts w:ascii="Times New Roman" w:hAnsi="Times New Roman"/>
          <w:sz w:val="28"/>
          <w:szCs w:val="28"/>
        </w:rPr>
        <w:t>Глядя на такого ребёнка, те, кто боялся проявить доброту, обретают смелость. Вы не просто в этом случае «один в классе», вы – альтернатива. Пока есть хотя бы один человек, поступающий</w:t>
      </w:r>
      <w:r w:rsidR="005B1D84">
        <w:rPr>
          <w:rFonts w:ascii="Times New Roman" w:hAnsi="Times New Roman"/>
          <w:sz w:val="28"/>
          <w:szCs w:val="28"/>
        </w:rPr>
        <w:t>,</w:t>
      </w:r>
      <w:r w:rsidR="00E352FB">
        <w:rPr>
          <w:rFonts w:ascii="Times New Roman" w:hAnsi="Times New Roman"/>
          <w:sz w:val="28"/>
          <w:szCs w:val="28"/>
        </w:rPr>
        <w:t xml:space="preserve"> </w:t>
      </w:r>
      <w:r w:rsidR="002B0656">
        <w:rPr>
          <w:rFonts w:ascii="Times New Roman" w:hAnsi="Times New Roman"/>
          <w:sz w:val="28"/>
          <w:szCs w:val="28"/>
        </w:rPr>
        <w:t>по</w:t>
      </w:r>
      <w:r w:rsidR="00E352FB">
        <w:rPr>
          <w:rFonts w:ascii="Times New Roman" w:hAnsi="Times New Roman"/>
          <w:sz w:val="28"/>
          <w:szCs w:val="28"/>
        </w:rPr>
        <w:t xml:space="preserve"> </w:t>
      </w:r>
      <w:r w:rsidR="002B0656">
        <w:rPr>
          <w:rFonts w:ascii="Times New Roman" w:hAnsi="Times New Roman"/>
          <w:sz w:val="28"/>
          <w:szCs w:val="28"/>
        </w:rPr>
        <w:t xml:space="preserve">совести, </w:t>
      </w:r>
      <w:r w:rsidR="00E352FB">
        <w:rPr>
          <w:rFonts w:ascii="Times New Roman" w:hAnsi="Times New Roman"/>
          <w:sz w:val="28"/>
          <w:szCs w:val="28"/>
        </w:rPr>
        <w:t xml:space="preserve">ни </w:t>
      </w:r>
      <w:r w:rsidR="002B0656">
        <w:rPr>
          <w:rFonts w:ascii="Times New Roman" w:hAnsi="Times New Roman"/>
          <w:sz w:val="28"/>
          <w:szCs w:val="28"/>
        </w:rPr>
        <w:t>зло</w:t>
      </w:r>
      <w:r w:rsidR="00E352FB">
        <w:rPr>
          <w:rFonts w:ascii="Times New Roman" w:hAnsi="Times New Roman"/>
          <w:sz w:val="28"/>
          <w:szCs w:val="28"/>
        </w:rPr>
        <w:t xml:space="preserve">, ни </w:t>
      </w:r>
      <w:r w:rsidR="002B0656">
        <w:rPr>
          <w:rFonts w:ascii="Times New Roman" w:hAnsi="Times New Roman"/>
          <w:sz w:val="28"/>
          <w:szCs w:val="28"/>
        </w:rPr>
        <w:t>равнодушие не могут стать абсолютной нормой.</w:t>
      </w:r>
    </w:p>
    <w:p w14:paraId="1461C7EA" w14:textId="15C097CE" w:rsidR="001C4CF1" w:rsidRPr="00C1203B" w:rsidRDefault="00627B97" w:rsidP="001508DC">
      <w:pPr>
        <w:pStyle w:val="a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«Сила моего знака» (Ответственность). В этой теме мы раскрываем</w:t>
      </w:r>
      <w:r w:rsidR="008F2EFD">
        <w:rPr>
          <w:rFonts w:ascii="Times New Roman" w:hAnsi="Times New Roman"/>
          <w:sz w:val="28"/>
          <w:szCs w:val="28"/>
        </w:rPr>
        <w:t>, что символ, сделанный руками ребёнка, перестаёт быть просто вещью</w:t>
      </w:r>
      <w:r w:rsidR="00C1203B">
        <w:rPr>
          <w:rFonts w:ascii="Times New Roman" w:hAnsi="Times New Roman"/>
          <w:sz w:val="28"/>
          <w:szCs w:val="28"/>
        </w:rPr>
        <w:t xml:space="preserve">. Сила нашего знака не в материале, а в том, что в него вложена личная ответственность за тех, кто нас защищает. Когда защитник берёт в руки символ поддержки или открытку с добрыми пожеланиями, он чувствует </w:t>
      </w:r>
      <w:r w:rsidR="00C1203B">
        <w:rPr>
          <w:rFonts w:ascii="Times New Roman" w:hAnsi="Times New Roman"/>
          <w:sz w:val="28"/>
          <w:szCs w:val="28"/>
        </w:rPr>
        <w:lastRenderedPageBreak/>
        <w:t>«тепло детских ладоней», которые сделали для него этот подарок.</w:t>
      </w:r>
      <w:r>
        <w:rPr>
          <w:rFonts w:ascii="Times New Roman" w:hAnsi="Times New Roman"/>
          <w:sz w:val="28"/>
          <w:szCs w:val="28"/>
        </w:rPr>
        <w:t xml:space="preserve"> </w:t>
      </w:r>
      <w:r w:rsidR="00C1203B">
        <w:rPr>
          <w:rFonts w:ascii="Times New Roman" w:hAnsi="Times New Roman"/>
          <w:sz w:val="28"/>
          <w:szCs w:val="28"/>
        </w:rPr>
        <w:t>Здесь важно подчеркнуть, что психологическая поддержка так же важна, как и материальная. Взять на себя ответственность – значит не остаться в стороне. Создавая символы поддержки, мы учимся быть созидательной силой, которая согревает даже на расстоянии</w:t>
      </w:r>
      <w:r w:rsidR="00C1203B" w:rsidRPr="007E3E03">
        <w:rPr>
          <w:rFonts w:ascii="Times New Roman" w:hAnsi="Times New Roman"/>
          <w:sz w:val="28"/>
          <w:szCs w:val="28"/>
        </w:rPr>
        <w:t>.</w:t>
      </w:r>
      <w:r w:rsidR="00D00479" w:rsidRPr="007E3E03">
        <w:rPr>
          <w:rFonts w:ascii="Times New Roman" w:hAnsi="Times New Roman"/>
          <w:sz w:val="28"/>
          <w:szCs w:val="28"/>
        </w:rPr>
        <w:t xml:space="preserve"> </w:t>
      </w:r>
      <w:r w:rsidR="00BF17A2" w:rsidRPr="007E3E03">
        <w:rPr>
          <w:rFonts w:ascii="Times New Roman" w:hAnsi="Times New Roman"/>
          <w:sz w:val="28"/>
          <w:szCs w:val="28"/>
        </w:rPr>
        <w:t>Этот опыт созидания для ближнего облагораживает личность, превращая простой</w:t>
      </w:r>
      <w:r w:rsidR="006C5803" w:rsidRPr="007E3E03">
        <w:rPr>
          <w:rFonts w:ascii="Times New Roman" w:hAnsi="Times New Roman"/>
          <w:sz w:val="28"/>
          <w:szCs w:val="28"/>
        </w:rPr>
        <w:t xml:space="preserve"> труд в ответственный поступок, который меняет самого ребёнка в лучшую сторону.</w:t>
      </w:r>
      <w:r w:rsidR="006C5803">
        <w:rPr>
          <w:rFonts w:ascii="Times New Roman" w:hAnsi="Times New Roman"/>
          <w:sz w:val="28"/>
          <w:szCs w:val="28"/>
        </w:rPr>
        <w:t xml:space="preserve"> </w:t>
      </w:r>
      <w:r w:rsidR="00C1203B">
        <w:rPr>
          <w:rFonts w:ascii="Times New Roman" w:hAnsi="Times New Roman"/>
          <w:sz w:val="28"/>
          <w:szCs w:val="28"/>
        </w:rPr>
        <w:t>Наши символы поддержки – это невидимая нить, соединяющая передовую с родной землёй. Мы передаём защитникам Отечества частицу домашнего уюта, напоминая: дома помнят, дома ждут, дома гордятся.</w:t>
      </w:r>
    </w:p>
    <w:p w14:paraId="3F837437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Преображая свою душу, очищая её добрыми помыслами о ближнем, ребёнок становится источником духовной крепости для окружающих и для тех, кому он помогает.</w:t>
      </w:r>
    </w:p>
    <w:p w14:paraId="310E3587" w14:textId="3AD573FE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E03">
        <w:rPr>
          <w:rFonts w:ascii="Times New Roman" w:hAnsi="Times New Roman" w:cs="Times New Roman"/>
          <w:sz w:val="28"/>
          <w:szCs w:val="28"/>
        </w:rPr>
        <w:t xml:space="preserve">Цель: почувствовать, что любой труд, посвящённый ближнему, </w:t>
      </w:r>
      <w:r w:rsidR="00A01857" w:rsidRPr="007E3E03">
        <w:rPr>
          <w:rFonts w:ascii="Times New Roman" w:hAnsi="Times New Roman" w:cs="Times New Roman"/>
          <w:sz w:val="28"/>
          <w:szCs w:val="28"/>
        </w:rPr>
        <w:t>раскрывает в человеке лучшее и духовно возвышает его.</w:t>
      </w:r>
    </w:p>
    <w:p w14:paraId="092843D4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этого этапа мы используем специальные приёмы:</w:t>
      </w:r>
    </w:p>
    <w:p w14:paraId="68BECFF0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Приём «Персонализированного (именного) созидания» перед началом работы проводится короткая настройка – «Минута тишины». Мы акцентируем внимание учащихся на внутреннем посвящении своего труда конкретному человеку или образу: «О ком ты будешь думать, пока твои руки работают?» Происходит создание смысловой установки на то, чтобы процесс созидания сопровождался мысленным сопереживанием тем, для кого предназначен символ поддержки или открытка с добрыми пожеланиями. Это может быть «воин в окопе», «раненый в госпитале», «защитник на посту» или «родной человек, находящийся на передовой». Ребята вкладывают своё душевное тепло в символы поддержки (материю). Мы формулируем это так: «Каждое движение рук подкрепляется мысленным пожеланием здоровья, крепости духа и скорейшего возвращения». Этот приём позволяет преодолеть дистанцию между школьником и защитником или ветераном. Через ментальное обращение к образу конкретного бойца (раненого), </w:t>
      </w:r>
      <w:r>
        <w:rPr>
          <w:rFonts w:ascii="Times New Roman" w:hAnsi="Times New Roman" w:cs="Times New Roman"/>
          <w:sz w:val="28"/>
          <w:szCs w:val="28"/>
        </w:rPr>
        <w:lastRenderedPageBreak/>
        <w:t>ребёнок переходит от формального выполнения задания к акту личного участия. В этом процессе происходит смысловая трансформация: символ поддержки становится не просто результатом труда, а осязаемым воплощением детской заботы и душевного тепла, которое передаётся от сердца к сердцу.</w:t>
      </w:r>
    </w:p>
    <w:p w14:paraId="4D7DF826" w14:textId="46931C94" w:rsidR="001C4CF1" w:rsidRPr="00FC021A" w:rsidRDefault="00627B97" w:rsidP="00FC02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Приём «Эстетика служения»: акцент делается на том, что символ поддержки для воина или ветерана СВО должен быть безупречно красивым и качественным. Это воспитывает ответственность: «Милосердие не может быть небрежным». Мы транслируем детям мысль: «Воин достоин самого лучшего». Эстетика изделия – это мерило нашего уважения к его подвигу. Если символ сделан небрежно, то в нём нет истинного служения. Здесь мы стимулируем детей к максимальному старанию через осознание высокого достоинства адресата. Также обучаем ребят тому, что красота сама по себе обладает исцеляющей и поддерживающей силой. Каждая деталь символа поддержки должна быть продумана так, чтобы её приятно было держать в руках, хранить в кармане у сердца или повесить на одежду.</w:t>
      </w:r>
    </w:p>
    <w:p w14:paraId="74A59A5A" w14:textId="14BC448B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Этап 3: «Деятельное служение» (Жертвенность и Дар)</w:t>
      </w:r>
      <w:r w:rsidR="00FC021A">
        <w:rPr>
          <w:rFonts w:ascii="Times New Roman" w:hAnsi="Times New Roman"/>
          <w:b/>
          <w:bCs/>
          <w:sz w:val="28"/>
          <w:szCs w:val="28"/>
        </w:rPr>
        <w:t>.</w:t>
      </w:r>
    </w:p>
    <w:p w14:paraId="101F52A7" w14:textId="7B83D4A6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этап «Служение» воплощается в направлениях «Слово утешения» и «Живая нить».  </w:t>
      </w:r>
      <w:r>
        <w:rPr>
          <w:rFonts w:ascii="Times New Roman" w:hAnsi="Times New Roman" w:cs="Times New Roman"/>
          <w:sz w:val="28"/>
          <w:szCs w:val="28"/>
        </w:rPr>
        <w:t xml:space="preserve">На этом направлении у ребёнка происходит трансформация внутреннего сопереживания в деятельную поддержку.   </w:t>
      </w:r>
    </w:p>
    <w:p w14:paraId="1CB29022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этапе мы уходим от понятия «обмен» к понятию «бескорыстный дар», используя такие приёмы как:</w:t>
      </w:r>
    </w:p>
    <w:p w14:paraId="09503C6D" w14:textId="03481917" w:rsidR="001C4CF1" w:rsidRPr="00DD7180" w:rsidRDefault="00627B97" w:rsidP="001C35FB">
      <w:pPr>
        <w:pStyle w:val="af1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Приём «Открытка-пожелание»: ребёнок пишет искренние слова </w:t>
      </w:r>
      <w:r w:rsidRPr="00DD7180">
        <w:rPr>
          <w:rFonts w:ascii="Times New Roman" w:hAnsi="Times New Roman"/>
          <w:sz w:val="28"/>
          <w:szCs w:val="28"/>
        </w:rPr>
        <w:t xml:space="preserve">поддержки, вкладывая в них частицу своей души. </w:t>
      </w:r>
      <w:r w:rsidR="00DD7180">
        <w:rPr>
          <w:rFonts w:ascii="Times New Roman" w:hAnsi="Times New Roman"/>
          <w:sz w:val="28"/>
          <w:szCs w:val="28"/>
        </w:rPr>
        <w:t>Так дети учатся делиться душевным теплом.</w:t>
      </w:r>
    </w:p>
    <w:p w14:paraId="1317D8C5" w14:textId="4FA891A0" w:rsidR="001C4CF1" w:rsidRPr="00B01D4C" w:rsidRDefault="00627B97" w:rsidP="00C42A17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 открытки – пожелания:</w:t>
      </w:r>
    </w:p>
    <w:p w14:paraId="686DA29A" w14:textId="77777777" w:rsidR="00622E0B" w:rsidRDefault="00B01D4C" w:rsidP="00622E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35FB">
        <w:rPr>
          <w:rFonts w:ascii="Times New Roman" w:eastAsiaTheme="minorHAnsi" w:hAnsi="Times New Roman"/>
          <w:b/>
          <w:bCs/>
          <w:kern w:val="2"/>
          <w:sz w:val="28"/>
          <w:szCs w:val="28"/>
          <w14:ligatures w14:val="standardContextual"/>
        </w:rPr>
        <w:t>«Дорогой наш Защитник!</w:t>
      </w:r>
      <w:r w:rsidR="00A951E9" w:rsidRPr="001C35FB">
        <w:rPr>
          <w:rFonts w:ascii="Times New Roman" w:eastAsiaTheme="minorHAnsi" w:hAnsi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1C35FB">
        <w:rPr>
          <w:rFonts w:ascii="Times New Roman" w:eastAsiaTheme="minorHAnsi" w:hAnsi="Times New Roman"/>
          <w:kern w:val="2"/>
          <w:sz w:val="28"/>
          <w:szCs w:val="28"/>
          <w14:ligatures w14:val="standardContextual"/>
        </w:rPr>
        <w:t xml:space="preserve">Этот небольшой символ поддержки, который ты держишь в руках, прошёл удивительный путь, прежде чем попасть к тебе. Его создали мы – ученики Корсаковской школы Хабаровского района, и в нём заключена особая сила. Мы называем наш проект «Прочная </w:t>
      </w:r>
      <w:r w:rsidRPr="001C35FB">
        <w:rPr>
          <w:rFonts w:ascii="Times New Roman" w:eastAsiaTheme="minorHAnsi" w:hAnsi="Times New Roman"/>
          <w:kern w:val="2"/>
          <w:sz w:val="28"/>
          <w:szCs w:val="28"/>
          <w14:ligatures w14:val="standardContextual"/>
        </w:rPr>
        <w:lastRenderedPageBreak/>
        <w:t xml:space="preserve">связь», и это не просто слова. Этот символ сделан из переработанного пластика. Мы сами собирали его, очищали и превращали в символ поддержки. Для нас это символ того, как из множества малых дел рождается большая поддержка. Мы верим: как сплавлены частицы в этом символе, так неразрывны судьбы бойца на передовой и каждого ребёнка с нашей школы. </w:t>
      </w:r>
      <w:r w:rsidRPr="001C35FB">
        <w:rPr>
          <w:rFonts w:ascii="Times New Roman" w:eastAsiaTheme="minorHAnsi" w:hAnsi="Times New Roman"/>
          <w:b/>
          <w:bCs/>
          <w:kern w:val="2"/>
          <w:sz w:val="28"/>
          <w:szCs w:val="28"/>
          <w14:ligatures w14:val="standardContextual"/>
        </w:rPr>
        <w:t>Мы - одна страна, одна семья, и наша связь - самая прочная!</w:t>
      </w:r>
      <w:r w:rsidRPr="001C35FB">
        <w:rPr>
          <w:rFonts w:ascii="Times New Roman" w:eastAsiaTheme="minorHAnsi" w:hAnsi="Times New Roman"/>
          <w:kern w:val="2"/>
          <w:sz w:val="28"/>
          <w:szCs w:val="28"/>
          <w14:ligatures w14:val="standardContextual"/>
        </w:rPr>
        <w:t xml:space="preserve"> Пусть этот символ поддержки напоминает тебе: ты не один! Мы желаем тебе скорейшего возвращения домой, к мирному небу и теплу семейного очага. Знай, что каждый наш день наполнен мыслями о тебе и самыми добрыми и искренними пожеланиями.</w:t>
      </w:r>
      <w:r w:rsidR="00C42A17" w:rsidRPr="001C35FB">
        <w:rPr>
          <w:rFonts w:ascii="Times New Roman" w:eastAsiaTheme="minorHAnsi" w:hAnsi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1C35FB">
        <w:rPr>
          <w:rFonts w:ascii="Times New Roman" w:eastAsiaTheme="minorHAnsi" w:hAnsi="Times New Roman"/>
          <w:b/>
          <w:bCs/>
          <w:kern w:val="2"/>
          <w:sz w:val="28"/>
          <w:szCs w:val="28"/>
          <w14:ligatures w14:val="standardContextual"/>
        </w:rPr>
        <w:t>Возвращайся, наш герой, мы очень ждём тебя!»</w:t>
      </w:r>
      <w:r w:rsidR="00627B97" w:rsidRPr="001C35FB">
        <w:rPr>
          <w:rFonts w:ascii="Times New Roman" w:hAnsi="Times New Roman"/>
          <w:sz w:val="28"/>
          <w:szCs w:val="28"/>
        </w:rPr>
        <w:t xml:space="preserve"> </w:t>
      </w:r>
    </w:p>
    <w:p w14:paraId="6DAA05D4" w14:textId="27DD1B50" w:rsidR="001C4CF1" w:rsidRPr="00622E0B" w:rsidRDefault="00627B97" w:rsidP="00622E0B">
      <w:pPr>
        <w:pStyle w:val="af1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E0B">
        <w:rPr>
          <w:rFonts w:ascii="Times New Roman" w:hAnsi="Times New Roman"/>
          <w:sz w:val="28"/>
          <w:szCs w:val="28"/>
        </w:rPr>
        <w:t xml:space="preserve">Приём: «Тепло из рук в руки»: организация встреч с ветеранами СВО или защитниками Отечества, где школьник лично передаёт им символы поддержки и открытки с пожеланиями из рук в руки. Это момент сопричастности к судьбе Отечества. «Передача из рук в руки» </w:t>
      </w:r>
      <w:r w:rsidR="00B01D4C" w:rsidRPr="00622E0B">
        <w:rPr>
          <w:rFonts w:ascii="Times New Roman" w:hAnsi="Times New Roman"/>
          <w:sz w:val="28"/>
          <w:szCs w:val="28"/>
        </w:rPr>
        <w:t xml:space="preserve">– </w:t>
      </w:r>
      <w:r w:rsidRPr="00622E0B">
        <w:rPr>
          <w:rFonts w:ascii="Times New Roman" w:hAnsi="Times New Roman"/>
          <w:sz w:val="28"/>
          <w:szCs w:val="28"/>
        </w:rPr>
        <w:t>это подтверждение того, что защитник не одинок. Каждая открытка с добрыми пожеланиями или символ поддержки становится для бойца персональным подарком, хранящим искреннюю благодарность и веру в него ребёнка. Кульминацией встречи является момент прямого диалога, когда через объятия, передачу символов поддержки происходит символическое принятие ценностей мужества и верности долгу. Личная передача подарков позволяет ребёнку ощутить реальность своего вклада в поддержку защитников Отечества. Результатом встречи является взаимное обогащение: дети получают живой пример мужества, а защитник или ветеран СВО – мощный заряд душевных сил и уверенность в поддержке тыла.</w:t>
      </w:r>
    </w:p>
    <w:p w14:paraId="2EAE84E9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личная встреча с защитником Отечества невозможна, тогда ребята записывают видеообращение к воинам на передовую. В этом обращении дети говорят добрые и искренние слова в поддержку нашим защитникам, показывают, что сделали для них своими руками, о чём думали, когда их изготавливали. Затем, через представителя волонтёрской организации передают это обращение и подарки. В ответ защитники всегда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стараются передать видеообращение с фронта со словами благодарности детям, что в свою очередь вдохновляет их на дальнейшую творческую работу. </w:t>
      </w:r>
    </w:p>
    <w:p w14:paraId="782DBD6D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беседы с представителями благотворительных организаций и духовенством о важности такой помощи для наших для защитников Отечества.</w:t>
      </w:r>
    </w:p>
    <w:p w14:paraId="0DC8F630" w14:textId="45674C77" w:rsidR="001C4CF1" w:rsidRPr="00622E0B" w:rsidRDefault="00627B97" w:rsidP="00622E0B">
      <w:pPr>
        <w:pStyle w:val="af1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E0B">
        <w:rPr>
          <w:rFonts w:ascii="Times New Roman" w:hAnsi="Times New Roman"/>
          <w:sz w:val="28"/>
          <w:szCs w:val="28"/>
        </w:rPr>
        <w:t xml:space="preserve">Приём: «Верность долгу»: воплощается в системе регулярной поддержки защитников Отечества и ветеранов СВО, где через планирование новых добрых дел у ребёнка рождается чувство сопричастности к судьбе народа и личная ответственность за будущее Родины. </w:t>
      </w:r>
    </w:p>
    <w:p w14:paraId="71993F04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воспитание готовности к служению – способности отдавать свои силы, время и тепло ради других без ожидания награды.</w:t>
      </w:r>
    </w:p>
    <w:p w14:paraId="1F136368" w14:textId="1ABA926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заключительном этапе реализации проекта проводится итоговая (выходная) диагностика: «Как преобразилось моё сердце»</w:t>
      </w:r>
      <w:r w:rsidR="008010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8010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="008010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спроектирована по принципу «зеркального отражения» личностных изменений: сравнивая стартовые показатели с финальными, мы отслеживаем динамику формирования таких духовно-нравственных качеств, как милосердие, эмпатия, сопричастность и готовность к бескорыстному служению.</w:t>
      </w:r>
    </w:p>
    <w:p w14:paraId="45D95670" w14:textId="77777777" w:rsidR="001C4CF1" w:rsidRDefault="00627B97" w:rsidP="00150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диагностике мы используем не только тестирование, но и контент-анализ творческих работ (тех открыток-пожеланий, которые ребята создают), чтобы увидеть, стали ли слова детей более глубокими и осознанными к концу проекта.</w:t>
      </w:r>
    </w:p>
    <w:p w14:paraId="6EAC3CA6" w14:textId="6FA2FCAC" w:rsidR="001E3F4E" w:rsidRDefault="00627B97" w:rsidP="00A01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Описанные этапы реализации находят своё отражение в календарном планировании. План-график на учебный год распределяет ключевые события проекта таким образом, чтобы обеспечить постепенное погружение ребёнка в пространство традиционных ценностей.</w:t>
      </w:r>
    </w:p>
    <w:p w14:paraId="4C41C8E8" w14:textId="314D58BD" w:rsidR="001C4CF1" w:rsidRPr="008010D4" w:rsidRDefault="00627B97" w:rsidP="008010D4">
      <w:pPr>
        <w:pStyle w:val="af1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План-график реализации проекта «Прочные связи: химия заботы и добра» на учебный год</w:t>
      </w:r>
    </w:p>
    <w:tbl>
      <w:tblPr>
        <w:tblStyle w:val="af0"/>
        <w:tblW w:w="9356" w:type="dxa"/>
        <w:tblInd w:w="-5" w:type="dxa"/>
        <w:tblLook w:val="04A0" w:firstRow="1" w:lastRow="0" w:firstColumn="1" w:lastColumn="0" w:noHBand="0" w:noVBand="1"/>
      </w:tblPr>
      <w:tblGrid>
        <w:gridCol w:w="2388"/>
        <w:gridCol w:w="1296"/>
        <w:gridCol w:w="2412"/>
        <w:gridCol w:w="3260"/>
      </w:tblGrid>
      <w:tr w:rsidR="001C4CF1" w14:paraId="2A3F9217" w14:textId="77777777" w:rsidTr="00E47CFF">
        <w:tc>
          <w:tcPr>
            <w:tcW w:w="2388" w:type="dxa"/>
          </w:tcPr>
          <w:p w14:paraId="12C557CE" w14:textId="65DE7935" w:rsidR="001C4CF1" w:rsidRDefault="00627B97" w:rsidP="001C35FB">
            <w:pPr>
              <w:spacing w:line="360" w:lineRule="auto"/>
              <w:ind w:left="-208" w:firstLine="350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Этап проекта</w:t>
            </w:r>
          </w:p>
        </w:tc>
        <w:tc>
          <w:tcPr>
            <w:tcW w:w="1296" w:type="dxa"/>
          </w:tcPr>
          <w:p w14:paraId="37C6466A" w14:textId="77777777" w:rsidR="001C4CF1" w:rsidRDefault="00627B97" w:rsidP="001C35FB">
            <w:pPr>
              <w:spacing w:line="360" w:lineRule="auto"/>
              <w:ind w:hanging="1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412" w:type="dxa"/>
          </w:tcPr>
          <w:p w14:paraId="4C881C69" w14:textId="77777777" w:rsidR="001C4CF1" w:rsidRDefault="00627B97" w:rsidP="006E5A5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деятельности (мероприятия)</w:t>
            </w:r>
          </w:p>
        </w:tc>
        <w:tc>
          <w:tcPr>
            <w:tcW w:w="3260" w:type="dxa"/>
          </w:tcPr>
          <w:p w14:paraId="1CB6C210" w14:textId="77777777" w:rsidR="001C4CF1" w:rsidRDefault="00627B97" w:rsidP="001C35FB">
            <w:pPr>
              <w:spacing w:line="360" w:lineRule="auto"/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Ожидаемый результат</w:t>
            </w:r>
          </w:p>
        </w:tc>
      </w:tr>
      <w:tr w:rsidR="001C4CF1" w14:paraId="6C14A61F" w14:textId="77777777" w:rsidTr="00E47CFF">
        <w:tc>
          <w:tcPr>
            <w:tcW w:w="2388" w:type="dxa"/>
            <w:vMerge w:val="restart"/>
          </w:tcPr>
          <w:p w14:paraId="63D4519F" w14:textId="77777777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1.Ценностно-смысловое самоопределение</w:t>
            </w:r>
          </w:p>
          <w:p w14:paraId="634C35B9" w14:textId="77777777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Направление: «Истоки»</w:t>
            </w:r>
          </w:p>
        </w:tc>
        <w:tc>
          <w:tcPr>
            <w:tcW w:w="1296" w:type="dxa"/>
          </w:tcPr>
          <w:p w14:paraId="7DB5E8CC" w14:textId="77777777" w:rsidR="001C4CF1" w:rsidRDefault="00627B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12" w:type="dxa"/>
          </w:tcPr>
          <w:p w14:paraId="46B0DE35" w14:textId="66F659A4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Установочная встреча «Милосердие: слабость или сила духа?» Диалог с духовенством.</w:t>
            </w:r>
          </w:p>
          <w:p w14:paraId="0A497A17" w14:textId="6FEC26C3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5AE7">
              <w:rPr>
                <w:rFonts w:ascii="Times New Roman" w:eastAsia="Times New Roman" w:hAnsi="Times New Roman" w:cs="Times New Roman"/>
                <w:sz w:val="28"/>
                <w:szCs w:val="28"/>
              </w:rPr>
              <w:t>водное занятие: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ходная диагностика «Свет твоего сердца» на выявление исходного уровня знаний о базовых ценностях (милосердие, добро, жертвенность, долг).</w:t>
            </w:r>
          </w:p>
          <w:p w14:paraId="06D4C5FA" w14:textId="47CF83D1" w:rsidR="00266151" w:rsidRPr="00DD7180" w:rsidRDefault="00627B97" w:rsidP="00266151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6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Первое </w:t>
            </w:r>
            <w:r w:rsidR="00266151" w:rsidRPr="00DD71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занятие </w:t>
            </w:r>
            <w:r w:rsidR="00266151" w:rsidRPr="00DD7180">
              <w:rPr>
                <w:rFonts w:ascii="Times New Roman" w:hAnsi="Times New Roman"/>
                <w:bCs/>
                <w:sz w:val="28"/>
                <w:szCs w:val="28"/>
              </w:rPr>
              <w:t>«Химия добра: тайна преображения»</w:t>
            </w:r>
            <w:r w:rsidR="00266151">
              <w:rPr>
                <w:rFonts w:ascii="Times New Roman" w:hAnsi="Times New Roman"/>
                <w:bCs/>
                <w:sz w:val="28"/>
                <w:szCs w:val="28"/>
              </w:rPr>
              <w:t xml:space="preserve"> о внутреннем преображении человека, о </w:t>
            </w:r>
            <w:r w:rsidR="0026615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духовной работе над собой.</w:t>
            </w:r>
          </w:p>
          <w:p w14:paraId="2BE6B399" w14:textId="77777777" w:rsidR="001C4CF1" w:rsidRDefault="001C4CF1" w:rsidP="0026615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C84C967" w14:textId="6A33F978" w:rsidR="001C4CF1" w:rsidRDefault="00627B97" w:rsidP="00FC021A">
            <w:pPr>
              <w:spacing w:after="0" w:line="360" w:lineRule="auto"/>
              <w:ind w:right="53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отношения к милосердию</w:t>
            </w:r>
            <w:r w:rsidR="007C13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переход от восприятия его как «жалости» или «слабости» к пониманию милосердия как проявления высшей силы духа.</w:t>
            </w:r>
          </w:p>
          <w:p w14:paraId="1D2F3F93" w14:textId="63DE4730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вести конструктивную беседу на философские темы (в ходе встречи с духовенством), аргументировать свою точку зрения.</w:t>
            </w:r>
          </w:p>
          <w:p w14:paraId="38A6A4FF" w14:textId="20EB883C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чёткого понимания различий между «внешним делом» и «внутренним намерением»</w:t>
            </w:r>
          </w:p>
        </w:tc>
      </w:tr>
      <w:tr w:rsidR="001C4CF1" w14:paraId="0BDB677C" w14:textId="77777777" w:rsidTr="00E47CFF">
        <w:tc>
          <w:tcPr>
            <w:tcW w:w="2388" w:type="dxa"/>
            <w:vMerge/>
          </w:tcPr>
          <w:p w14:paraId="6F35EB25" w14:textId="77777777" w:rsidR="001C4CF1" w:rsidRDefault="001C4CF1" w:rsidP="00FC02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028ADC43" w14:textId="77777777" w:rsidR="001C4CF1" w:rsidRDefault="00627B97" w:rsidP="00FC02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12" w:type="dxa"/>
          </w:tcPr>
          <w:p w14:paraId="79710E4A" w14:textId="651B64C1" w:rsidR="001C4CF1" w:rsidRPr="00DD7180" w:rsidRDefault="00266151" w:rsidP="00FC021A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Pr="00DD7180">
              <w:rPr>
                <w:rFonts w:ascii="Times New Roman" w:hAnsi="Times New Roman"/>
                <w:bCs/>
                <w:sz w:val="28"/>
                <w:szCs w:val="28"/>
              </w:rPr>
              <w:t>. Этические беседы-размышления в блоке «Свет души»: дети изучают жития святых покровителей воинства (Александра Невского, Дмитрия Донского и др.) и сопоставляют их идеалы с поступками современных бойцов СВО), проведение просветительских бесед с представителем духовенства.</w:t>
            </w:r>
          </w:p>
          <w:p w14:paraId="013E12CA" w14:textId="0791C3E0" w:rsidR="001C4CF1" w:rsidRDefault="00266151" w:rsidP="0026615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Цикл встреч с защитниками Отечества,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ветеранами СВО, духовенством.</w:t>
            </w:r>
          </w:p>
        </w:tc>
        <w:tc>
          <w:tcPr>
            <w:tcW w:w="3260" w:type="dxa"/>
          </w:tcPr>
          <w:p w14:paraId="3B53F2FD" w14:textId="37931724" w:rsidR="00AA59B9" w:rsidRDefault="00627B97" w:rsidP="00E47C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Осознание исторической преемственности подвига: от святых князей до </w:t>
            </w:r>
            <w:r w:rsidR="00AA59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героев СВО.</w:t>
            </w:r>
          </w:p>
          <w:p w14:paraId="15CE0187" w14:textId="4F87E2E0" w:rsidR="001C4CF1" w:rsidRDefault="00627B97" w:rsidP="00627B9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627B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Понимание общих </w:t>
            </w:r>
            <w:r w:rsidR="00E47CFF" w:rsidRPr="00627B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нра</w:t>
            </w:r>
            <w:r w:rsidRPr="00627B97">
              <w:rPr>
                <w:rFonts w:ascii="Times New Roman" w:eastAsia="Times New Roman" w:hAnsi="Times New Roman" w:cs="Times New Roman"/>
                <w:sz w:val="28"/>
                <w:szCs w:val="28"/>
              </w:rPr>
              <w:t>вственных качеств защитников Отечества (милосердие, жертвенность, сила духа).</w:t>
            </w:r>
          </w:p>
          <w:p w14:paraId="1B1D6153" w14:textId="10A8C863" w:rsidR="001C4CF1" w:rsidRDefault="00627B97" w:rsidP="00E47C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Понимание  механизмов «внутреннего преображения» человека в процессе совершения добрых дел.</w:t>
            </w:r>
          </w:p>
          <w:p w14:paraId="512B795B" w14:textId="1DB93960" w:rsidR="001C4CF1" w:rsidRDefault="00627B97" w:rsidP="00E47CF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опыта работы с биографическим и агиографическим (житийным) материалом в рамках бесед «Свет души».</w:t>
            </w:r>
          </w:p>
        </w:tc>
      </w:tr>
      <w:tr w:rsidR="001C4CF1" w14:paraId="547935FD" w14:textId="77777777" w:rsidTr="00E47CFF">
        <w:tc>
          <w:tcPr>
            <w:tcW w:w="2388" w:type="dxa"/>
            <w:vMerge w:val="restart"/>
          </w:tcPr>
          <w:p w14:paraId="7B1DC833" w14:textId="77777777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2.Практическое воплощение смыслов («Преображение через труд»)</w:t>
            </w:r>
          </w:p>
          <w:p w14:paraId="409649A8" w14:textId="77777777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Направление: «Лаборатория добра»</w:t>
            </w:r>
          </w:p>
        </w:tc>
        <w:tc>
          <w:tcPr>
            <w:tcW w:w="1296" w:type="dxa"/>
          </w:tcPr>
          <w:p w14:paraId="6094990E" w14:textId="77777777" w:rsidR="001C4CF1" w:rsidRDefault="00627B97" w:rsidP="001C35FB">
            <w:pPr>
              <w:ind w:hanging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12" w:type="dxa"/>
          </w:tcPr>
          <w:p w14:paraId="3FC0A4EC" w14:textId="27CFE8D5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Запуск мастерской «Лаборатория добра». Обучение технике изготовления символов (звезды и сердца).</w:t>
            </w:r>
          </w:p>
          <w:p w14:paraId="5C83CEB8" w14:textId="6E2400ED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 по изготовлению символов поддержки.</w:t>
            </w:r>
          </w:p>
        </w:tc>
        <w:tc>
          <w:tcPr>
            <w:tcW w:w="3260" w:type="dxa"/>
          </w:tcPr>
          <w:p w14:paraId="479E52A4" w14:textId="13D9DBBF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техник создания рукотворных символов поддержки (звёзды, сердца), умение работать с материалами и инструментами, термопрессом.</w:t>
            </w:r>
          </w:p>
          <w:p w14:paraId="1FD549B4" w14:textId="77777777" w:rsidR="001C4CF1" w:rsidRDefault="001C4CF1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C4CF1" w14:paraId="102A6C3A" w14:textId="77777777" w:rsidTr="00E47CFF">
        <w:trPr>
          <w:trHeight w:val="2422"/>
        </w:trPr>
        <w:tc>
          <w:tcPr>
            <w:tcW w:w="2388" w:type="dxa"/>
            <w:vMerge/>
          </w:tcPr>
          <w:p w14:paraId="4918FC35" w14:textId="77777777" w:rsidR="001C4CF1" w:rsidRDefault="001C4CF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5E905A2A" w14:textId="77777777" w:rsidR="001C4CF1" w:rsidRDefault="00627B97" w:rsidP="006E5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декабрь-</w:t>
            </w:r>
          </w:p>
          <w:p w14:paraId="62DFE016" w14:textId="77777777" w:rsidR="001C4CF1" w:rsidRDefault="00627B97" w:rsidP="006E5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12" w:type="dxa"/>
          </w:tcPr>
          <w:p w14:paraId="41A49C3C" w14:textId="77777777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 «Именное созидание»: начало работы над подарками к Новому году и Рождеству.</w:t>
            </w:r>
          </w:p>
          <w:p w14:paraId="630A8761" w14:textId="77777777" w:rsidR="001C4CF1" w:rsidRDefault="001C4CF1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F88F6C" w14:textId="77777777" w:rsidR="001C4CF1" w:rsidRDefault="001C4CF1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BA2ED63" w14:textId="76448439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Переживание опыта «именного созидания» - создание подарка для конкретного адресата.</w:t>
            </w:r>
          </w:p>
          <w:p w14:paraId="4479CFEC" w14:textId="3D916FED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Практическое воплощение внутренних духовных ценностей в осязаемые предметы-дары.</w:t>
            </w:r>
          </w:p>
        </w:tc>
      </w:tr>
      <w:tr w:rsidR="001C4CF1" w14:paraId="4CB66400" w14:textId="77777777" w:rsidTr="00E47CFF">
        <w:tc>
          <w:tcPr>
            <w:tcW w:w="2388" w:type="dxa"/>
            <w:vMerge/>
          </w:tcPr>
          <w:p w14:paraId="4686983B" w14:textId="77777777" w:rsidR="001C4CF1" w:rsidRDefault="001C4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48ADAE3" w14:textId="77777777" w:rsidR="001C4CF1" w:rsidRDefault="00627B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12" w:type="dxa"/>
          </w:tcPr>
          <w:p w14:paraId="4DFC0CEE" w14:textId="0B85C382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 «Эстетика служения»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5988F7D4" w14:textId="77777777" w:rsidR="001C4CF1" w:rsidRDefault="00627B97" w:rsidP="00D004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Формирование ответственного отношения к качеству труда в рамках «эстетики служения».</w:t>
            </w:r>
          </w:p>
          <w:p w14:paraId="76985308" w14:textId="5854C808" w:rsidR="001C4CF1" w:rsidRDefault="00627B97" w:rsidP="00D004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фонда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авторских подарков к Новому году и Рождеству (готовых символов и открыток), готовых к передаче защитникам и раненым бойцам.</w:t>
            </w:r>
          </w:p>
        </w:tc>
      </w:tr>
      <w:tr w:rsidR="001C4CF1" w14:paraId="7B3FC852" w14:textId="77777777" w:rsidTr="00E47CFF">
        <w:trPr>
          <w:trHeight w:val="144"/>
        </w:trPr>
        <w:tc>
          <w:tcPr>
            <w:tcW w:w="2388" w:type="dxa"/>
            <w:vMerge w:val="restart"/>
          </w:tcPr>
          <w:p w14:paraId="0C2724DA" w14:textId="77777777" w:rsidR="001C4CF1" w:rsidRDefault="00627B97" w:rsidP="006E5A56">
            <w:pPr>
              <w:spacing w:after="0"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Этап 3: «Деятельное служение» </w:t>
            </w:r>
          </w:p>
          <w:p w14:paraId="54BD724C" w14:textId="77777777" w:rsidR="001C4CF1" w:rsidRDefault="00627B97" w:rsidP="006E5A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Направления: «Слово утешения» и «Живая нить»</w:t>
            </w:r>
          </w:p>
        </w:tc>
        <w:tc>
          <w:tcPr>
            <w:tcW w:w="1296" w:type="dxa"/>
          </w:tcPr>
          <w:p w14:paraId="02D6A2CF" w14:textId="77777777" w:rsidR="001C4CF1" w:rsidRDefault="00627B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12" w:type="dxa"/>
          </w:tcPr>
          <w:p w14:paraId="7F308077" w14:textId="77777777" w:rsidR="001C4CF1" w:rsidRDefault="00627B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«Открытка-пожелание»</w:t>
            </w:r>
          </w:p>
          <w:p w14:paraId="02BD47F4" w14:textId="77777777" w:rsidR="001C4CF1" w:rsidRDefault="001C4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27E0347" w14:textId="478AC1A2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Обретение опыта бескорыстного служения и дарения.</w:t>
            </w:r>
          </w:p>
          <w:p w14:paraId="27509802" w14:textId="31333ED1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способности к глубокому сопереживанию и нахождению слов поддержки («Слово утешения»).</w:t>
            </w:r>
          </w:p>
          <w:p w14:paraId="59E44DB5" w14:textId="74664BA2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Осознание личной ответственности за моральный дух защитников Отечества.</w:t>
            </w:r>
          </w:p>
          <w:p w14:paraId="2685EF73" w14:textId="5A8F49FA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чувства преемственности поколений</w:t>
            </w:r>
            <w:r w:rsidR="007C13E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4CF1" w14:paraId="32D87479" w14:textId="77777777" w:rsidTr="00E47CFF">
        <w:tc>
          <w:tcPr>
            <w:tcW w:w="2388" w:type="dxa"/>
            <w:vMerge/>
          </w:tcPr>
          <w:p w14:paraId="58F4DECF" w14:textId="77777777" w:rsidR="001C4CF1" w:rsidRDefault="001C4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5149021" w14:textId="77777777" w:rsidR="001C4CF1" w:rsidRDefault="00627B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12" w:type="dxa"/>
          </w:tcPr>
          <w:p w14:paraId="40EA0F2A" w14:textId="77777777" w:rsidR="001C4CF1" w:rsidRDefault="00627B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Приём: «Тепло из рук в руки»</w:t>
            </w:r>
          </w:p>
          <w:p w14:paraId="6E549B8B" w14:textId="77777777" w:rsidR="001C4CF1" w:rsidRDefault="001C4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E002CE" w14:textId="77777777" w:rsidR="001C4CF1" w:rsidRDefault="001C4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4CF1" w14:paraId="22C76660" w14:textId="77777777" w:rsidTr="00E47CFF">
        <w:trPr>
          <w:trHeight w:val="3777"/>
        </w:trPr>
        <w:tc>
          <w:tcPr>
            <w:tcW w:w="2388" w:type="dxa"/>
            <w:vMerge/>
          </w:tcPr>
          <w:p w14:paraId="34F9256B" w14:textId="77777777" w:rsidR="001C4CF1" w:rsidRDefault="001C4C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51D3D15" w14:textId="77777777" w:rsidR="001C4CF1" w:rsidRDefault="00627B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12" w:type="dxa"/>
          </w:tcPr>
          <w:p w14:paraId="5DBD25D8" w14:textId="540D993F" w:rsidR="001C4CF1" w:rsidRDefault="00627B97" w:rsidP="00FC021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Приём: «Верность долгу»</w:t>
            </w:r>
          </w:p>
          <w:p w14:paraId="3C61B9CB" w14:textId="28BCF741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Итоговая (выходная) диагностика: «Как преобразилось моё сердце</w:t>
            </w:r>
            <w:r w:rsidR="003F0507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0C2170EC" w14:textId="13706996" w:rsidR="001C4CF1" w:rsidRDefault="00627B97" w:rsidP="00FC021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6E5A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Контент-анализ творческих работ (открыток с пожеланиями). </w:t>
            </w:r>
          </w:p>
          <w:p w14:paraId="79F5CED8" w14:textId="39600462" w:rsidR="001C4CF1" w:rsidRDefault="001C4C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660D2EC0" w14:textId="77777777" w:rsidR="001C4CF1" w:rsidRDefault="001C4C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ACCE2F2" w14:textId="06E8C0AD" w:rsidR="001C4CF1" w:rsidRDefault="001C35FB" w:rsidP="001C35FB">
      <w:pPr>
        <w:spacing w:after="0" w:line="360" w:lineRule="auto"/>
        <w:ind w:left="-142" w:firstLine="993"/>
        <w:rPr>
          <w:rFonts w:ascii="Times New Roman" w:hAnsi="Times New Roman"/>
          <w:b/>
          <w:sz w:val="28"/>
          <w:szCs w:val="28"/>
        </w:rPr>
      </w:pPr>
      <w:bookmarkStart w:id="5" w:name="_Hlk193723904"/>
      <w:r>
        <w:rPr>
          <w:rFonts w:ascii="Times New Roman" w:hAnsi="Times New Roman"/>
          <w:b/>
          <w:sz w:val="28"/>
          <w:szCs w:val="28"/>
        </w:rPr>
        <w:br w:type="page"/>
      </w:r>
      <w:r w:rsidR="007C13E1">
        <w:rPr>
          <w:rFonts w:ascii="Times New Roman" w:hAnsi="Times New Roman"/>
          <w:b/>
          <w:sz w:val="28"/>
          <w:szCs w:val="28"/>
        </w:rPr>
        <w:lastRenderedPageBreak/>
        <w:t>Глава 2. Духовный итог проекта «Прочные связи: химия заботы и добра»</w:t>
      </w:r>
      <w:r w:rsidR="00FC021A">
        <w:rPr>
          <w:rFonts w:ascii="Times New Roman" w:hAnsi="Times New Roman"/>
          <w:b/>
          <w:sz w:val="28"/>
          <w:szCs w:val="28"/>
        </w:rPr>
        <w:t>.</w:t>
      </w:r>
    </w:p>
    <w:bookmarkEnd w:id="5"/>
    <w:p w14:paraId="412B0CF8" w14:textId="69CFEE87" w:rsidR="001C4CF1" w:rsidRDefault="00627B97" w:rsidP="001C3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план мероприятий отражает основные этапы проекта: подготовку, создание символов поддержки и их отправку</w:t>
      </w:r>
      <w:r w:rsidR="0075715F">
        <w:rPr>
          <w:rFonts w:ascii="Times New Roman" w:hAnsi="Times New Roman" w:cs="Times New Roman"/>
          <w:sz w:val="28"/>
          <w:szCs w:val="28"/>
        </w:rPr>
        <w:t xml:space="preserve"> или вручение</w:t>
      </w:r>
      <w:r>
        <w:rPr>
          <w:rFonts w:ascii="Times New Roman" w:hAnsi="Times New Roman" w:cs="Times New Roman"/>
          <w:sz w:val="28"/>
          <w:szCs w:val="28"/>
        </w:rPr>
        <w:t xml:space="preserve"> защитникам Отечества. Ценность проекта заключается не в количестве переработанного пластика или сделанных символов, а в том, духовном итоге, к которому приходит ребёнок по завершении этого пути.</w:t>
      </w:r>
    </w:p>
    <w:p w14:paraId="2B9D62A2" w14:textId="77777777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«Лаборатории добра» мы наблюдали физическое преображение материала, то в финальной точке проекта – в моменте рефлексии – мы фиксируем преображение личности ребёнка.</w:t>
      </w:r>
    </w:p>
    <w:p w14:paraId="4FDDA0D7" w14:textId="10247EC2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к осмыслению результатов позволяет нам увидеть, как внешнее действие (созидательный труд) трансформировалось во внутреннее качество (милосердное сердце). Этот завершающий этап программы направлен на то, чтобы ребёнок увидел в своём труде не просто создание изделия, а искренний жест поддержки, который связывает его с защитниками </w:t>
      </w:r>
      <w:r w:rsidR="002B0003">
        <w:rPr>
          <w:rFonts w:ascii="Times New Roman" w:hAnsi="Times New Roman" w:cs="Times New Roman"/>
          <w:sz w:val="28"/>
          <w:szCs w:val="28"/>
        </w:rPr>
        <w:t>Отечества</w:t>
      </w:r>
      <w:r>
        <w:rPr>
          <w:rFonts w:ascii="Times New Roman" w:hAnsi="Times New Roman" w:cs="Times New Roman"/>
          <w:sz w:val="28"/>
          <w:szCs w:val="28"/>
        </w:rPr>
        <w:t xml:space="preserve"> общим чувством сопричастности.</w:t>
      </w:r>
    </w:p>
    <w:p w14:paraId="04703698" w14:textId="0E1FC9FE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проекта была проведена сравнительная диагностика: на начальном этапе участники команды прошли входное тестирование «Свет твоего сердца», а по завершении третьего этапа – итоговую (выходную) диагностику «Как преобразилось моё сердце», которая позволила увидеть динамику изменений у детей эмоционально-нравственного состояния. В диагностике принимало участие 35 школьников 1</w:t>
      </w:r>
      <w:r w:rsidR="005D65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-1</w:t>
      </w:r>
      <w:r w:rsidR="005D658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  <w:r w:rsidR="005D658F">
        <w:rPr>
          <w:rFonts w:ascii="Times New Roman" w:hAnsi="Times New Roman" w:cs="Times New Roman"/>
          <w:sz w:val="28"/>
          <w:szCs w:val="28"/>
        </w:rPr>
        <w:t xml:space="preserve"> Входная диагностика «Свет твоего сердца» позволяет составить целостный портрет внутреннего мира ребёнка на старте. Диагностика служит точкой отсчёта для оценки личностного роста. Она выявляет исходный уровень эмпатии, готовность к созидательному действию и те невидимые преграды (стеснение, неуверенность), над преодолением которых мы будем</w:t>
      </w:r>
      <w:r w:rsidR="008A607A">
        <w:rPr>
          <w:rFonts w:ascii="Times New Roman" w:hAnsi="Times New Roman" w:cs="Times New Roman"/>
          <w:sz w:val="28"/>
          <w:szCs w:val="28"/>
        </w:rPr>
        <w:t xml:space="preserve"> работать в рамках нашего проекта.</w:t>
      </w:r>
      <w:r w:rsidR="00B277DB">
        <w:rPr>
          <w:rFonts w:ascii="Times New Roman" w:hAnsi="Times New Roman" w:cs="Times New Roman"/>
          <w:sz w:val="28"/>
          <w:szCs w:val="28"/>
        </w:rPr>
        <w:t xml:space="preserve"> В связи с запуском проекта в январе 2025 года, входная диагностика была проведена внепланово на стартовом этапе. В дальнейшем, в рамках долгосрочной реализации программы, проведение </w:t>
      </w:r>
      <w:r w:rsidR="00B277DB">
        <w:rPr>
          <w:rFonts w:ascii="Times New Roman" w:hAnsi="Times New Roman" w:cs="Times New Roman"/>
          <w:sz w:val="28"/>
          <w:szCs w:val="28"/>
        </w:rPr>
        <w:lastRenderedPageBreak/>
        <w:t>этой диагностики закреплено за сентябрём как точкой входа в новый цикл работы проекта.</w:t>
      </w:r>
      <w:r w:rsidR="00CC7C71">
        <w:rPr>
          <w:rFonts w:ascii="Times New Roman" w:hAnsi="Times New Roman" w:cs="Times New Roman"/>
          <w:sz w:val="28"/>
          <w:szCs w:val="28"/>
        </w:rPr>
        <w:t xml:space="preserve"> Завершающим этапом первого цикла стала итоговая диагностика «Как преобразилось моё сердце», проведённая в мае 2025 года. Она позволила увидеть качественные изменения в сознании ребят и отследить путь их внутреннего преображения от старта проекта до финала.</w:t>
      </w:r>
    </w:p>
    <w:p w14:paraId="5FEB1A91" w14:textId="363BCF66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C71">
        <w:rPr>
          <w:rFonts w:ascii="Times New Roman" w:hAnsi="Times New Roman" w:cs="Times New Roman"/>
          <w:sz w:val="28"/>
          <w:szCs w:val="28"/>
        </w:rPr>
        <w:t>Для входной диагностики м</w:t>
      </w:r>
      <w:r>
        <w:rPr>
          <w:rFonts w:ascii="Times New Roman" w:hAnsi="Times New Roman" w:cs="Times New Roman"/>
          <w:sz w:val="28"/>
          <w:szCs w:val="28"/>
        </w:rPr>
        <w:t xml:space="preserve">ною были разработаны </w:t>
      </w:r>
      <w:r w:rsidR="00A518E8">
        <w:rPr>
          <w:rFonts w:ascii="Times New Roman" w:hAnsi="Times New Roman" w:cs="Times New Roman"/>
          <w:sz w:val="28"/>
          <w:szCs w:val="28"/>
        </w:rPr>
        <w:t>тестовые вопросы</w:t>
      </w:r>
      <w:r>
        <w:rPr>
          <w:rFonts w:ascii="Times New Roman" w:hAnsi="Times New Roman" w:cs="Times New Roman"/>
          <w:sz w:val="28"/>
          <w:szCs w:val="28"/>
        </w:rPr>
        <w:t>. Они затрагивают три важнейших аспекта:</w:t>
      </w:r>
      <w:r w:rsidR="009177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осознанность, психологические барьеры и духовную связь</w:t>
      </w:r>
      <w:r w:rsidR="00811D09">
        <w:rPr>
          <w:rFonts w:ascii="Times New Roman" w:hAnsi="Times New Roman" w:cs="Times New Roman"/>
          <w:sz w:val="28"/>
          <w:szCs w:val="28"/>
        </w:rPr>
        <w:t>:</w:t>
      </w:r>
    </w:p>
    <w:p w14:paraId="5967131A" w14:textId="787B1F7A" w:rsidR="001C4CF1" w:rsidRPr="007E3E03" w:rsidRDefault="00627B97" w:rsidP="009030D2">
      <w:pPr>
        <w:pStyle w:val="a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3E03">
        <w:rPr>
          <w:rFonts w:ascii="Times New Roman" w:hAnsi="Times New Roman"/>
          <w:sz w:val="28"/>
          <w:szCs w:val="28"/>
        </w:rPr>
        <w:t xml:space="preserve">Осознанность: через вопрос о значении милосердия мы проверяем, </w:t>
      </w:r>
      <w:r w:rsidR="0028221C" w:rsidRPr="007E3E03">
        <w:rPr>
          <w:rFonts w:ascii="Times New Roman" w:hAnsi="Times New Roman"/>
          <w:sz w:val="28"/>
          <w:szCs w:val="28"/>
        </w:rPr>
        <w:t>понимает ли ребёнок, что милосердие – это не только умение сопереживать, но и готовность протянуть руку помощи. Это превращение внутреннего отклика в реальное дело. Важно не просто заметить чужую боль, но и совершить конкретный поступок, чтобы её облегчить.</w:t>
      </w:r>
    </w:p>
    <w:p w14:paraId="6254B1E5" w14:textId="54C1659E" w:rsidR="001C4CF1" w:rsidRPr="007E3E03" w:rsidRDefault="00627B97" w:rsidP="009030D2">
      <w:pPr>
        <w:pStyle w:val="a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3E03">
        <w:rPr>
          <w:rFonts w:ascii="Times New Roman" w:hAnsi="Times New Roman"/>
          <w:sz w:val="28"/>
          <w:szCs w:val="28"/>
        </w:rPr>
        <w:t xml:space="preserve">Психологические барьеры: вопрос о трудностях (стеснении, страхе быть непринятым) стал ключевым. Нам важно </w:t>
      </w:r>
      <w:r w:rsidR="00811D09" w:rsidRPr="007E3E03">
        <w:rPr>
          <w:rFonts w:ascii="Times New Roman" w:hAnsi="Times New Roman"/>
          <w:sz w:val="28"/>
          <w:szCs w:val="28"/>
        </w:rPr>
        <w:t>выявить «барьер первого шага». Мы анализируем</w:t>
      </w:r>
      <w:r w:rsidR="005F5908" w:rsidRPr="007E3E03">
        <w:rPr>
          <w:rFonts w:ascii="Times New Roman" w:hAnsi="Times New Roman"/>
          <w:sz w:val="28"/>
          <w:szCs w:val="28"/>
        </w:rPr>
        <w:t xml:space="preserve"> эти барьеры, чтобы бережно перевести внимание ребёнка с его собственных страхов на теплоту момента встречи. Помогая другому, ребёнок сам обретает огромную эмоциональную опору, чувствуя, что он нужен и важен. Выявляя эти барьеры, мы открываем путь к свободному и осознанному милосердию, где потребность помочь становится сильнее любого стеснения.</w:t>
      </w:r>
    </w:p>
    <w:p w14:paraId="387C2B30" w14:textId="2F904171" w:rsidR="00EB7EB5" w:rsidRPr="007E3E03" w:rsidRDefault="00627B97" w:rsidP="00EB7EB5">
      <w:pPr>
        <w:pStyle w:val="af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3E03">
        <w:rPr>
          <w:rFonts w:ascii="Times New Roman" w:hAnsi="Times New Roman"/>
          <w:sz w:val="28"/>
          <w:szCs w:val="28"/>
        </w:rPr>
        <w:t xml:space="preserve">Духовная связь: </w:t>
      </w:r>
      <w:r w:rsidR="00EB7EB5" w:rsidRPr="007E3E03">
        <w:rPr>
          <w:rFonts w:ascii="Times New Roman" w:hAnsi="Times New Roman"/>
          <w:sz w:val="28"/>
          <w:szCs w:val="28"/>
        </w:rPr>
        <w:t xml:space="preserve">в ответах детей на вопросы о значении подарков ручной работы мы видим нечто большее, чем творчество – это обретение духовной опоры. Каждая открытка и символ, отправленные на передовую или в госпиталь, становятся точкой соприкосновения судеб. Когда ребёнок пишет слова поддержки защитнику на передовую или в госпиталь, он создаёт не просто текст, а символ живой связи. Мы видим, как </w:t>
      </w:r>
      <w:r w:rsidR="0095484D" w:rsidRPr="007E3E03">
        <w:rPr>
          <w:rFonts w:ascii="Times New Roman" w:hAnsi="Times New Roman"/>
          <w:sz w:val="28"/>
          <w:szCs w:val="28"/>
        </w:rPr>
        <w:t xml:space="preserve">в каждой строчке, </w:t>
      </w:r>
      <w:r w:rsidR="0095484D" w:rsidRPr="007E3E03">
        <w:rPr>
          <w:rFonts w:ascii="Times New Roman" w:hAnsi="Times New Roman"/>
          <w:sz w:val="28"/>
          <w:szCs w:val="28"/>
        </w:rPr>
        <w:lastRenderedPageBreak/>
        <w:t>адресованной</w:t>
      </w:r>
      <w:r w:rsidR="00EB7EB5" w:rsidRPr="007E3E03">
        <w:rPr>
          <w:rFonts w:ascii="Times New Roman" w:hAnsi="Times New Roman"/>
          <w:sz w:val="28"/>
          <w:szCs w:val="28"/>
        </w:rPr>
        <w:t xml:space="preserve"> защитник</w:t>
      </w:r>
      <w:r w:rsidR="0095484D" w:rsidRPr="007E3E03">
        <w:rPr>
          <w:rFonts w:ascii="Times New Roman" w:hAnsi="Times New Roman"/>
          <w:sz w:val="28"/>
          <w:szCs w:val="28"/>
        </w:rPr>
        <w:t>у</w:t>
      </w:r>
      <w:r w:rsidR="00EB7EB5" w:rsidRPr="007E3E03">
        <w:rPr>
          <w:rFonts w:ascii="Times New Roman" w:hAnsi="Times New Roman"/>
          <w:sz w:val="28"/>
          <w:szCs w:val="28"/>
        </w:rPr>
        <w:t xml:space="preserve"> Отечества</w:t>
      </w:r>
      <w:r w:rsidR="0095484D" w:rsidRPr="007E3E03">
        <w:rPr>
          <w:rFonts w:ascii="Times New Roman" w:hAnsi="Times New Roman"/>
          <w:sz w:val="28"/>
          <w:szCs w:val="28"/>
        </w:rPr>
        <w:t>,</w:t>
      </w:r>
      <w:r w:rsidR="00EB7EB5" w:rsidRPr="007E3E03">
        <w:rPr>
          <w:rFonts w:ascii="Times New Roman" w:hAnsi="Times New Roman"/>
          <w:sz w:val="28"/>
          <w:szCs w:val="28"/>
        </w:rPr>
        <w:t xml:space="preserve"> рождается духовное единство, </w:t>
      </w:r>
      <w:r w:rsidR="0095484D" w:rsidRPr="007E3E03">
        <w:rPr>
          <w:rFonts w:ascii="Times New Roman" w:hAnsi="Times New Roman"/>
          <w:sz w:val="28"/>
          <w:szCs w:val="28"/>
        </w:rPr>
        <w:t>не знающее преград</w:t>
      </w:r>
      <w:r w:rsidR="00E94178" w:rsidRPr="007E3E03">
        <w:rPr>
          <w:rFonts w:ascii="Times New Roman" w:hAnsi="Times New Roman"/>
          <w:sz w:val="28"/>
          <w:szCs w:val="28"/>
        </w:rPr>
        <w:t xml:space="preserve">. </w:t>
      </w:r>
      <w:r w:rsidR="0095484D" w:rsidRPr="007E3E03">
        <w:rPr>
          <w:rFonts w:ascii="Times New Roman" w:hAnsi="Times New Roman"/>
          <w:sz w:val="28"/>
          <w:szCs w:val="28"/>
        </w:rPr>
        <w:t>Таким образом укрепляется незримая связь</w:t>
      </w:r>
      <w:r w:rsidR="00EB7EB5" w:rsidRPr="007E3E03">
        <w:rPr>
          <w:rFonts w:ascii="Times New Roman" w:hAnsi="Times New Roman"/>
          <w:sz w:val="28"/>
          <w:szCs w:val="28"/>
        </w:rPr>
        <w:t xml:space="preserve"> поколений, </w:t>
      </w:r>
      <w:r w:rsidR="0095484D" w:rsidRPr="007E3E03">
        <w:rPr>
          <w:rFonts w:ascii="Times New Roman" w:hAnsi="Times New Roman"/>
          <w:sz w:val="28"/>
          <w:szCs w:val="28"/>
        </w:rPr>
        <w:t xml:space="preserve">превращая </w:t>
      </w:r>
      <w:r w:rsidR="00EB7023" w:rsidRPr="007E3E03">
        <w:rPr>
          <w:rFonts w:ascii="Times New Roman" w:hAnsi="Times New Roman"/>
          <w:sz w:val="28"/>
          <w:szCs w:val="28"/>
        </w:rPr>
        <w:t xml:space="preserve">открытку или </w:t>
      </w:r>
      <w:r w:rsidR="0095484D" w:rsidRPr="007E3E03">
        <w:rPr>
          <w:rFonts w:ascii="Times New Roman" w:hAnsi="Times New Roman"/>
          <w:sz w:val="28"/>
          <w:szCs w:val="28"/>
        </w:rPr>
        <w:t>обычный сувенир в бесценный символ поддержки, который становится для защитника живой</w:t>
      </w:r>
      <w:r w:rsidR="00EB7EB5" w:rsidRPr="007E3E03">
        <w:rPr>
          <w:rFonts w:ascii="Times New Roman" w:hAnsi="Times New Roman"/>
          <w:sz w:val="28"/>
          <w:szCs w:val="28"/>
        </w:rPr>
        <w:t xml:space="preserve"> связь</w:t>
      </w:r>
      <w:r w:rsidR="0095484D" w:rsidRPr="007E3E03">
        <w:rPr>
          <w:rFonts w:ascii="Times New Roman" w:hAnsi="Times New Roman"/>
          <w:sz w:val="28"/>
          <w:szCs w:val="28"/>
        </w:rPr>
        <w:t>ю</w:t>
      </w:r>
      <w:r w:rsidR="00EB7EB5" w:rsidRPr="007E3E03">
        <w:rPr>
          <w:rFonts w:ascii="Times New Roman" w:hAnsi="Times New Roman"/>
          <w:sz w:val="28"/>
          <w:szCs w:val="28"/>
        </w:rPr>
        <w:t xml:space="preserve"> с домом и напоминание</w:t>
      </w:r>
      <w:r w:rsidR="0095484D" w:rsidRPr="007E3E03">
        <w:rPr>
          <w:rFonts w:ascii="Times New Roman" w:hAnsi="Times New Roman"/>
          <w:sz w:val="28"/>
          <w:szCs w:val="28"/>
        </w:rPr>
        <w:t>м</w:t>
      </w:r>
      <w:r w:rsidR="00EB7EB5" w:rsidRPr="007E3E03">
        <w:rPr>
          <w:rFonts w:ascii="Times New Roman" w:hAnsi="Times New Roman"/>
          <w:sz w:val="28"/>
          <w:szCs w:val="28"/>
        </w:rPr>
        <w:t xml:space="preserve"> о том, ради чего стоит стоять до конца.</w:t>
      </w:r>
      <w:r w:rsidR="00F95043" w:rsidRPr="007E3E03">
        <w:rPr>
          <w:rFonts w:ascii="Times New Roman" w:hAnsi="Times New Roman"/>
          <w:sz w:val="28"/>
          <w:szCs w:val="28"/>
        </w:rPr>
        <w:t xml:space="preserve"> </w:t>
      </w:r>
    </w:p>
    <w:p w14:paraId="3F59D57D" w14:textId="4AD3C011" w:rsidR="001C4CF1" w:rsidRPr="00EB7EB5" w:rsidRDefault="00F95043" w:rsidP="00EB7E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7EB5">
        <w:rPr>
          <w:rFonts w:ascii="Times New Roman" w:hAnsi="Times New Roman"/>
          <w:sz w:val="28"/>
          <w:szCs w:val="28"/>
        </w:rPr>
        <w:t>При прохождении входного тестирования ребятам было предложено ответить на 7 вопросов. Результаты данного тестирования оказались следующими:</w:t>
      </w:r>
    </w:p>
    <w:p w14:paraId="74600515" w14:textId="55B3B055" w:rsidR="001C4CF1" w:rsidRDefault="00627B97" w:rsidP="00F9504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№1: </w:t>
      </w:r>
      <w:r w:rsidR="00F95043">
        <w:rPr>
          <w:rFonts w:ascii="Times New Roman" w:hAnsi="Times New Roman" w:cs="Times New Roman"/>
          <w:sz w:val="28"/>
          <w:szCs w:val="28"/>
        </w:rPr>
        <w:t>«Как ты понимаешь слово «Милосердие»?»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AFED51" w14:textId="03B27B7A" w:rsidR="001C4CF1" w:rsidRDefault="00E133B7" w:rsidP="00E133B7">
      <w:pPr>
        <w:tabs>
          <w:tab w:val="left" w:pos="426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Большинство ребят (94%) воспринимают милосердие не как пассивную жалость, а как созидательное действие:</w:t>
      </w:r>
    </w:p>
    <w:p w14:paraId="52300B79" w14:textId="272A2CCA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63% (22 ребёнка) выбрали вариант «Помощь делом»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18351300" w14:textId="4091745F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31% (11 детей) считают, что это «Отдача своего времени и тепла»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4726AC02" w14:textId="77777777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6% (2 ребят) выбрали «Жалость».</w:t>
      </w:r>
    </w:p>
    <w:p w14:paraId="31A1ADBB" w14:textId="08DFFC05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у подростков, входящих в состав команды проекта, сформирован правильный ценностный ориентир – помогать делом.</w:t>
      </w:r>
    </w:p>
    <w:p w14:paraId="20585855" w14:textId="77777777" w:rsidR="00E133B7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№2: </w:t>
      </w:r>
      <w:r w:rsidR="00E133B7">
        <w:rPr>
          <w:rFonts w:ascii="Times New Roman" w:hAnsi="Times New Roman" w:cs="Times New Roman"/>
          <w:sz w:val="28"/>
          <w:szCs w:val="28"/>
        </w:rPr>
        <w:t>«Приходилось ли тебе когда-нибудь делать что-то бескорыстно?»</w:t>
      </w:r>
    </w:p>
    <w:p w14:paraId="2292B315" w14:textId="50CEBFF9" w:rsidR="001C4CF1" w:rsidRDefault="00E133B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вопрос об опыте добрых дел. Большинство подростков на вопрос о бескорыстных делах ответили, что только иногда помогают кому-либо, не ожидая ничего взамен:</w:t>
      </w:r>
    </w:p>
    <w:p w14:paraId="70ECDF6D" w14:textId="670B88F1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(7 детей) выбрали вариант «Да, часто»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4A445EA5" w14:textId="5A7C2104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60% (21 ребёнок) ответили, что «Иногда бывает»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3BEFB822" w14:textId="15402FF2" w:rsidR="001C4CF1" w:rsidRDefault="00627B97" w:rsidP="001549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(7 детей) выбрали «Редко» и «Пока не было такого случая»</w:t>
      </w:r>
      <w:r w:rsidR="00821E18">
        <w:rPr>
          <w:rFonts w:ascii="Times New Roman" w:hAnsi="Times New Roman" w:cs="Times New Roman"/>
          <w:sz w:val="28"/>
          <w:szCs w:val="28"/>
        </w:rPr>
        <w:t>.</w:t>
      </w:r>
    </w:p>
    <w:p w14:paraId="7677C22C" w14:textId="5BC26851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команда обладает «спящим» потенциалом. Большинство ребят помогают от случая к случаю. Проект станет для них тем самым стимулом превратить «иногда» в «регулярно».</w:t>
      </w:r>
    </w:p>
    <w:p w14:paraId="6B60F94F" w14:textId="67489EF9" w:rsidR="001C4CF1" w:rsidRDefault="00627B97" w:rsidP="00932EE9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№3</w:t>
      </w:r>
      <w:r w:rsidR="00E133B7">
        <w:rPr>
          <w:rFonts w:ascii="Times New Roman" w:hAnsi="Times New Roman" w:cs="Times New Roman"/>
          <w:sz w:val="28"/>
          <w:szCs w:val="28"/>
        </w:rPr>
        <w:t xml:space="preserve">: «Как ты думаешь, нуждаются ли люди, которые несут службу в зоне СВО или восстанавливаются в госпиталях, в поддержке </w:t>
      </w:r>
      <w:r w:rsidR="00E133B7">
        <w:rPr>
          <w:rFonts w:ascii="Times New Roman" w:hAnsi="Times New Roman" w:cs="Times New Roman"/>
          <w:sz w:val="28"/>
          <w:szCs w:val="28"/>
        </w:rPr>
        <w:lastRenderedPageBreak/>
        <w:t>обычных школьников?»</w:t>
      </w:r>
      <w:r>
        <w:rPr>
          <w:rFonts w:ascii="Times New Roman" w:hAnsi="Times New Roman" w:cs="Times New Roman"/>
          <w:sz w:val="28"/>
          <w:szCs w:val="28"/>
        </w:rPr>
        <w:t xml:space="preserve"> и №5:</w:t>
      </w:r>
      <w:r w:rsidR="00E133B7">
        <w:rPr>
          <w:rFonts w:ascii="Times New Roman" w:hAnsi="Times New Roman" w:cs="Times New Roman"/>
          <w:sz w:val="28"/>
          <w:szCs w:val="28"/>
        </w:rPr>
        <w:t xml:space="preserve"> «Веришь ли ты, что вещь, сделанная своими руками с добрыми мыслями, может передать «тепло» и поддержать человека на расстоянии?»</w:t>
      </w:r>
      <w:r w:rsidR="00932EE9">
        <w:rPr>
          <w:rFonts w:ascii="Times New Roman" w:hAnsi="Times New Roman" w:cs="Times New Roman"/>
          <w:sz w:val="28"/>
          <w:szCs w:val="28"/>
        </w:rPr>
        <w:t xml:space="preserve"> являются своеобразным</w:t>
      </w:r>
      <w:r>
        <w:rPr>
          <w:rFonts w:ascii="Times New Roman" w:hAnsi="Times New Roman" w:cs="Times New Roman"/>
          <w:sz w:val="28"/>
          <w:szCs w:val="28"/>
        </w:rPr>
        <w:t xml:space="preserve"> эмоциональны</w:t>
      </w:r>
      <w:r w:rsidR="00932EE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мост</w:t>
      </w:r>
      <w:r w:rsidR="00932EE9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. Большинство </w:t>
      </w:r>
      <w:r w:rsidR="00932EE9">
        <w:rPr>
          <w:rFonts w:ascii="Times New Roman" w:hAnsi="Times New Roman" w:cs="Times New Roman"/>
          <w:sz w:val="28"/>
          <w:szCs w:val="28"/>
        </w:rPr>
        <w:t>ответов свидетельствует о высоком уровне эмпатии и готовности к созиданию.</w:t>
      </w:r>
    </w:p>
    <w:p w14:paraId="02493820" w14:textId="53A5A88E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85% (30 человек) твёрдо верят, что символ поддержки, сделанный их руками, передаёт тепло на расстоянии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4DFAD0CE" w14:textId="5AFCF203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80% (28 ребят) понимают, что бойцам в госпиталях важнее всего знать, что о них помнят.</w:t>
      </w:r>
    </w:p>
    <w:p w14:paraId="2A295CFC" w14:textId="7241A251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для подростков духовная поддержка бойцов стоит на первом месте, выше материального обеспечения.</w:t>
      </w:r>
    </w:p>
    <w:p w14:paraId="22A17852" w14:textId="77777777" w:rsidR="00874722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№4:</w:t>
      </w:r>
      <w:r w:rsidR="00874722">
        <w:rPr>
          <w:rFonts w:ascii="Times New Roman" w:hAnsi="Times New Roman" w:cs="Times New Roman"/>
          <w:sz w:val="28"/>
          <w:szCs w:val="28"/>
        </w:rPr>
        <w:t xml:space="preserve"> «Что, по-твоему, самое трудное в том, чтобы помогать другим?»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E0FA7A" w14:textId="638C90F2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 распространённым ответом здесь стало стесняюсь подойти:</w:t>
      </w:r>
    </w:p>
    <w:p w14:paraId="44F5E65F" w14:textId="5D223703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43% (15 детей) испытывают стеснительность и неудобство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2893B25D" w14:textId="411B410D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28,5% (10 детей) ответили, что не знают как именно и чем помочь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452E6A2F" w14:textId="6F08F6F8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(7 детей) сослались на нехватку времени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20AC6318" w14:textId="1A922510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8,5% (3 ребёнка) испытывают чувство страха, что их не заметят или не смогут помочь.</w:t>
      </w:r>
    </w:p>
    <w:p w14:paraId="10625747" w14:textId="1FD0712A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ребята хотят помогать, но им мешает психологический барьер. Проект поможет им преодолеть чувство стеснения через коллективное творчество.</w:t>
      </w:r>
    </w:p>
    <w:p w14:paraId="101A4335" w14:textId="77777777" w:rsidR="00874722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№6: </w:t>
      </w:r>
      <w:r w:rsidR="00874722">
        <w:rPr>
          <w:rFonts w:ascii="Times New Roman" w:hAnsi="Times New Roman" w:cs="Times New Roman"/>
          <w:sz w:val="28"/>
          <w:szCs w:val="28"/>
        </w:rPr>
        <w:t>«Если бы ты сейчас создавал подарок для защитника Отечества, что бы ты хотел в него «вложить» в первую очередь?»</w:t>
      </w:r>
    </w:p>
    <w:p w14:paraId="27BB042E" w14:textId="37D3145A" w:rsidR="001C4CF1" w:rsidRDefault="00874722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примерно поровну хотели бы поблагодарить защитника Отечества и пожелать ему скорейшего возвращения домой. Школьники на этот вопрос предпочли выбрать несколько вариантов ответа:</w:t>
      </w:r>
    </w:p>
    <w:p w14:paraId="4C9C13D4" w14:textId="6A1154EE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ребёнка выбрали благодарность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1AB191EC" w14:textId="10AD7940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детей пожелали защитникам скорейшего возвращения домой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2937BF69" w14:textId="66F644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школьников вложили бы частицу домашнего уюта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5AB6ED38" w14:textId="0CD3866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 детей</w:t>
      </w:r>
      <w:r w:rsidR="00874722">
        <w:rPr>
          <w:rFonts w:ascii="Times New Roman" w:hAnsi="Times New Roman" w:cs="Times New Roman"/>
          <w:sz w:val="28"/>
          <w:szCs w:val="28"/>
        </w:rPr>
        <w:t xml:space="preserve"> </w:t>
      </w:r>
      <w:r w:rsidR="004936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гордость за мужество</w:t>
      </w:r>
      <w:r w:rsidR="00874722">
        <w:rPr>
          <w:rFonts w:ascii="Times New Roman" w:hAnsi="Times New Roman" w:cs="Times New Roman"/>
          <w:sz w:val="28"/>
          <w:szCs w:val="28"/>
        </w:rPr>
        <w:t>.</w:t>
      </w:r>
    </w:p>
    <w:p w14:paraId="04868AF5" w14:textId="77777777" w:rsidR="00874722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№7: </w:t>
      </w:r>
      <w:r w:rsidR="00874722">
        <w:rPr>
          <w:rFonts w:ascii="Times New Roman" w:hAnsi="Times New Roman" w:cs="Times New Roman"/>
          <w:sz w:val="28"/>
          <w:szCs w:val="28"/>
        </w:rPr>
        <w:t>«Чему бы ты хотел научиться на нашем проекте?»</w:t>
      </w:r>
    </w:p>
    <w:p w14:paraId="36B76186" w14:textId="02919972" w:rsidR="001C4CF1" w:rsidRDefault="005F3FD3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вопрос направлен на выявление ожиданий детей от участия в проекте. Лидером по количеству выбранного ответа стал вариант, что подростки хотели бы стать более открытыми и добрыми:</w:t>
      </w:r>
    </w:p>
    <w:p w14:paraId="342525E6" w14:textId="5F695532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51% (18 детей) хотели бы стать более открытыми и добрыми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102BC8B1" w14:textId="2BE731AC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29% (10 ребят) хотели бы узнать больше о героях нашего времени</w:t>
      </w:r>
      <w:r w:rsidR="00821E18">
        <w:rPr>
          <w:rFonts w:ascii="Times New Roman" w:hAnsi="Times New Roman" w:cs="Times New Roman"/>
          <w:sz w:val="28"/>
          <w:szCs w:val="28"/>
        </w:rPr>
        <w:t>;</w:t>
      </w:r>
    </w:p>
    <w:p w14:paraId="7ABEE37F" w14:textId="259D43C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(7 детей) хотели бы научиться изготавливать и находить слова.</w:t>
      </w:r>
    </w:p>
    <w:p w14:paraId="613040AE" w14:textId="53F571D9" w:rsidR="001C4CF1" w:rsidRPr="00F60024" w:rsidRDefault="00627B97" w:rsidP="00F60024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  <w:t>Вывод по результатам входного тестирования детей: входная диагностика показала, что школьники обладают высоким уровнем эмпатии, но чувствуют себя неловко, не зная, как проявить свои чувства. Проект становится для них безопасным пространством, где они через мастерство и творчество смогут выразить свою благодарность защитникам Отечества, преодолеть внутренние барьеры и реализовать свою потребность быть полезным обществу.</w:t>
      </w:r>
    </w:p>
    <w:p w14:paraId="132E3106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Итоговая (выходная) диагностика «Как преобразилось моё сердце»</w:t>
      </w:r>
    </w:p>
    <w:p w14:paraId="6E1B768A" w14:textId="322A4C43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объективности итоговой диагностики структура анкет была выстроена по принципу зеркального соответствия входному тестированию. Это позволяет корректно сопоставить результаты и оценить динамику изменений, при этом углубленное содержание вопросов обеспечивает более качественную рефлексию участников на выходе.</w:t>
      </w:r>
    </w:p>
    <w:p w14:paraId="2E9F714A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№1: «Изменилось ли твоё понимание милосердия?»</w:t>
      </w:r>
    </w:p>
    <w:p w14:paraId="35C9DFC0" w14:textId="0A1D695A" w:rsidR="001C4CF1" w:rsidRDefault="00627B97" w:rsidP="00A271AB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«Да, теперь я понимаю, что даже маленькое дело – это большой вклад»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29 детей (83%)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1C99A79D" w14:textId="255F5B2B" w:rsidR="001C4CF1" w:rsidRDefault="00627B97" w:rsidP="003F0507">
      <w:pPr>
        <w:pStyle w:val="af1"/>
        <w:numPr>
          <w:ilvl w:val="0"/>
          <w:numId w:val="9"/>
        </w:numPr>
        <w:spacing w:after="0" w:line="36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«Укрепился в мысли, что помогать нужно делом» </w:t>
      </w:r>
      <w:r w:rsidR="003F0507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6 детей (17%)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4DBFE3DD" w14:textId="5639404F" w:rsidR="001C4CF1" w:rsidRDefault="00627B97" w:rsidP="00A271AB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«Остался при своём мнении, испытываю жалость»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 детей (0%)</w:t>
      </w:r>
      <w:r w:rsidR="00F60024">
        <w:rPr>
          <w:rFonts w:ascii="Times New Roman" w:hAnsi="Times New Roman"/>
          <w:sz w:val="28"/>
          <w:szCs w:val="28"/>
        </w:rPr>
        <w:t>.</w:t>
      </w:r>
    </w:p>
    <w:p w14:paraId="5595671B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№2: «Стало ли для тебя естественным делать что-то бескорыстно?»</w:t>
      </w:r>
    </w:p>
    <w:p w14:paraId="5FA15E22" w14:textId="6D64FFAC" w:rsidR="001C4CF1" w:rsidRDefault="00627B97" w:rsidP="00A271AB">
      <w:pPr>
        <w:pStyle w:val="af1"/>
        <w:numPr>
          <w:ilvl w:val="0"/>
          <w:numId w:val="10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«Да, это стало для меня естественным»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33 ребёнка (94%)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4CA52AB3" w14:textId="56B155AE" w:rsidR="001C4CF1" w:rsidRDefault="00627B97" w:rsidP="00A271AB">
      <w:pPr>
        <w:pStyle w:val="af1"/>
        <w:numPr>
          <w:ilvl w:val="0"/>
          <w:numId w:val="10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«Пока всё так же, как и было»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 ребёнка (6%)</w:t>
      </w:r>
      <w:r w:rsidR="00F60024">
        <w:rPr>
          <w:rFonts w:ascii="Times New Roman" w:hAnsi="Times New Roman"/>
          <w:sz w:val="28"/>
          <w:szCs w:val="28"/>
        </w:rPr>
        <w:t>.</w:t>
      </w:r>
    </w:p>
    <w:p w14:paraId="3F7FB5D2" w14:textId="77777777" w:rsidR="00F60024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Вопрос № 3: </w:t>
      </w:r>
      <w:r w:rsidR="00F60024">
        <w:rPr>
          <w:rFonts w:ascii="Times New Roman" w:hAnsi="Times New Roman"/>
          <w:sz w:val="28"/>
          <w:szCs w:val="28"/>
        </w:rPr>
        <w:t xml:space="preserve">«Какие чувства ты испытывал, когда создавал символ поддержки для защитника или ветерана СВО?» </w:t>
      </w:r>
    </w:p>
    <w:p w14:paraId="7763E187" w14:textId="31AC4461" w:rsidR="001C4CF1" w:rsidRDefault="00F60024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Вопрос, связанный со связью с героями (Эмоциональный)</w:t>
      </w:r>
    </w:p>
    <w:p w14:paraId="4DCFE357" w14:textId="6C30D923" w:rsidR="001C4CF1" w:rsidRDefault="00627B97" w:rsidP="00A271AB">
      <w:pPr>
        <w:pStyle w:val="af1"/>
        <w:numPr>
          <w:ilvl w:val="0"/>
          <w:numId w:val="11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«Гордость и сопричастность»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25 детей (71%)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3B515EA4" w14:textId="29070742" w:rsidR="001C4CF1" w:rsidRDefault="00627B97" w:rsidP="00A271AB">
      <w:pPr>
        <w:pStyle w:val="af1"/>
        <w:numPr>
          <w:ilvl w:val="0"/>
          <w:numId w:val="11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«Волнение и тепло»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9 детей (26%)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3BA891D8" w14:textId="0DAE260D" w:rsidR="001C4CF1" w:rsidRDefault="00627B97" w:rsidP="00A271AB">
      <w:pPr>
        <w:pStyle w:val="af1"/>
        <w:numPr>
          <w:ilvl w:val="0"/>
          <w:numId w:val="11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«Просто работа»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 ребёнок (3%)</w:t>
      </w:r>
      <w:r w:rsidR="00F60024">
        <w:rPr>
          <w:rFonts w:ascii="Times New Roman" w:hAnsi="Times New Roman"/>
          <w:sz w:val="28"/>
          <w:szCs w:val="28"/>
        </w:rPr>
        <w:t>.</w:t>
      </w:r>
    </w:p>
    <w:p w14:paraId="40C436B2" w14:textId="77777777" w:rsidR="00FE6852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 № 4: </w:t>
      </w:r>
      <w:r w:rsidR="00F60024">
        <w:rPr>
          <w:rFonts w:ascii="Times New Roman" w:hAnsi="Times New Roman"/>
          <w:sz w:val="28"/>
          <w:szCs w:val="28"/>
        </w:rPr>
        <w:t>«Исчезло ли чувство неловкости или стеснения при разговоре о добре и помощи?»</w:t>
      </w:r>
    </w:p>
    <w:p w14:paraId="4CEFE442" w14:textId="4028D742" w:rsidR="001C4CF1" w:rsidRDefault="00FE6852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о преодолении барьеров (Личностный рост)</w:t>
      </w:r>
    </w:p>
    <w:p w14:paraId="2A149B2F" w14:textId="6CF6879A" w:rsidR="001C4CF1" w:rsidRDefault="00627B97" w:rsidP="00A271AB">
      <w:pPr>
        <w:pStyle w:val="af1"/>
        <w:numPr>
          <w:ilvl w:val="0"/>
          <w:numId w:val="12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«Стал более открытым»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31 ребёнок (89%)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7392206E" w14:textId="48BD18B4" w:rsidR="001C4CF1" w:rsidRDefault="00627B97" w:rsidP="00A271AB">
      <w:pPr>
        <w:pStyle w:val="af1"/>
        <w:numPr>
          <w:ilvl w:val="0"/>
          <w:numId w:val="12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«Стало легче, но стеснение всё ещё есть»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 ребёнка (11%)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47F30B4E" w14:textId="196991AD" w:rsidR="001C4CF1" w:rsidRDefault="00627B97" w:rsidP="00A271AB">
      <w:pPr>
        <w:pStyle w:val="af1"/>
        <w:numPr>
          <w:ilvl w:val="0"/>
          <w:numId w:val="12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«Барьеры остались»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 детей (0%)</w:t>
      </w:r>
      <w:r w:rsidR="00F60024">
        <w:rPr>
          <w:rFonts w:ascii="Times New Roman" w:hAnsi="Times New Roman"/>
          <w:sz w:val="28"/>
          <w:szCs w:val="28"/>
        </w:rPr>
        <w:t>.</w:t>
      </w:r>
    </w:p>
    <w:p w14:paraId="60253199" w14:textId="77777777" w:rsidR="00FE6852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 № 5: </w:t>
      </w:r>
      <w:r w:rsidR="00FE6852">
        <w:rPr>
          <w:rFonts w:ascii="Times New Roman" w:hAnsi="Times New Roman"/>
          <w:sz w:val="28"/>
          <w:szCs w:val="28"/>
        </w:rPr>
        <w:t>«Веришь ли ты теперь, что твой «свет сердца» дошёл до адресата?»</w:t>
      </w:r>
    </w:p>
    <w:p w14:paraId="5205862D" w14:textId="6A5C9365" w:rsidR="001C4CF1" w:rsidRDefault="00FE6852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о вере в результат (Осознанность)</w:t>
      </w:r>
    </w:p>
    <w:p w14:paraId="38F95A31" w14:textId="4929FFCB" w:rsidR="001C4CF1" w:rsidRDefault="00627B97" w:rsidP="00A271AB">
      <w:pPr>
        <w:pStyle w:val="af1"/>
        <w:numPr>
          <w:ilvl w:val="0"/>
          <w:numId w:val="13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«Уверен на 100%, обратная связь»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32 ребёнка (91%)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5105EE94" w14:textId="6B46FD31" w:rsidR="001C4CF1" w:rsidRDefault="00627B97" w:rsidP="00A271AB">
      <w:pPr>
        <w:pStyle w:val="af1"/>
        <w:numPr>
          <w:ilvl w:val="0"/>
          <w:numId w:val="13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«Надеюсь, что согрел»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 ребёнка (9%)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6B9E895E" w14:textId="1D6C279B" w:rsidR="001C4CF1" w:rsidRDefault="00627B97" w:rsidP="00A271AB">
      <w:pPr>
        <w:pStyle w:val="af1"/>
        <w:numPr>
          <w:ilvl w:val="0"/>
          <w:numId w:val="13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«Не задумываюсь»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 детей (0%)</w:t>
      </w:r>
      <w:r w:rsidR="00F60024">
        <w:rPr>
          <w:rFonts w:ascii="Times New Roman" w:hAnsi="Times New Roman"/>
          <w:sz w:val="28"/>
          <w:szCs w:val="28"/>
        </w:rPr>
        <w:t>.</w:t>
      </w:r>
    </w:p>
    <w:p w14:paraId="77C85389" w14:textId="77777777" w:rsidR="00FE6852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 № 6: </w:t>
      </w:r>
      <w:r w:rsidR="00FE6852">
        <w:rPr>
          <w:rFonts w:ascii="Times New Roman" w:hAnsi="Times New Roman"/>
          <w:sz w:val="28"/>
          <w:szCs w:val="28"/>
        </w:rPr>
        <w:t>«Что ты чувствуешь после оказания помощи?»</w:t>
      </w:r>
    </w:p>
    <w:p w14:paraId="3C08C0AD" w14:textId="6882E435" w:rsidR="001C4CF1" w:rsidRDefault="00FE6852" w:rsidP="00430261">
      <w:pPr>
        <w:tabs>
          <w:tab w:val="left" w:pos="709"/>
          <w:tab w:val="left" w:pos="851"/>
        </w:tabs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– внутренний отклик (Обретение смысла)</w:t>
      </w:r>
    </w:p>
    <w:p w14:paraId="36D48B7C" w14:textId="593820E0" w:rsidR="001C4CF1" w:rsidRDefault="00627B97" w:rsidP="00A271AB">
      <w:pPr>
        <w:pStyle w:val="af1"/>
        <w:numPr>
          <w:ilvl w:val="0"/>
          <w:numId w:val="14"/>
        </w:num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«Радость на душе»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35 детей (100%)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12F7D756" w14:textId="59521AB9" w:rsidR="001C4CF1" w:rsidRDefault="00627B97" w:rsidP="001C35FB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«Я сделал то, что меня просили»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 детей (0%)</w:t>
      </w:r>
      <w:r w:rsidR="00F60024">
        <w:rPr>
          <w:rFonts w:ascii="Times New Roman" w:hAnsi="Times New Roman"/>
          <w:sz w:val="28"/>
          <w:szCs w:val="28"/>
        </w:rPr>
        <w:t>;</w:t>
      </w:r>
    </w:p>
    <w:p w14:paraId="490CB610" w14:textId="3DD813E2" w:rsidR="001C4CF1" w:rsidRDefault="00627B97" w:rsidP="001C35FB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«Я сделал это, чтобы меня похвалили»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 детей (0%)</w:t>
      </w:r>
      <w:r w:rsidR="00F60024">
        <w:rPr>
          <w:rFonts w:ascii="Times New Roman" w:hAnsi="Times New Roman"/>
          <w:sz w:val="28"/>
          <w:szCs w:val="28"/>
        </w:rPr>
        <w:t>.</w:t>
      </w:r>
    </w:p>
    <w:p w14:paraId="07B16A05" w14:textId="623BFB73" w:rsidR="001C4CF1" w:rsidRDefault="00627B97" w:rsidP="001C35FB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анализ результатов входной и выходной диагностики показал значительную положительную динамику в развитии ценностных ориентаций у детей.</w:t>
      </w:r>
    </w:p>
    <w:p w14:paraId="3C3CEC00" w14:textId="2720A563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№1:</w:t>
      </w:r>
      <w:r w:rsidR="00835562">
        <w:rPr>
          <w:rFonts w:ascii="Times New Roman" w:hAnsi="Times New Roman" w:cs="Times New Roman"/>
          <w:sz w:val="28"/>
          <w:szCs w:val="28"/>
        </w:rPr>
        <w:t xml:space="preserve"> «Изменилось ли твоё понимание милосердия после участия в проекте?» Через этот вопрос мы сможем отследить </w:t>
      </w:r>
      <w:r>
        <w:rPr>
          <w:rFonts w:ascii="Times New Roman" w:hAnsi="Times New Roman" w:cs="Times New Roman"/>
          <w:sz w:val="28"/>
          <w:szCs w:val="28"/>
        </w:rPr>
        <w:t>трансформаци</w:t>
      </w:r>
      <w:r w:rsidR="0083556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понимания милосердия</w:t>
      </w:r>
      <w:r w:rsidR="00835562">
        <w:rPr>
          <w:rFonts w:ascii="Times New Roman" w:hAnsi="Times New Roman" w:cs="Times New Roman"/>
          <w:sz w:val="28"/>
          <w:szCs w:val="28"/>
        </w:rPr>
        <w:t xml:space="preserve">, т.е. </w:t>
      </w:r>
      <w:r>
        <w:rPr>
          <w:rFonts w:ascii="Times New Roman" w:hAnsi="Times New Roman" w:cs="Times New Roman"/>
          <w:sz w:val="28"/>
          <w:szCs w:val="28"/>
        </w:rPr>
        <w:t>качественное изменение мировоззрения детей.</w:t>
      </w:r>
    </w:p>
    <w:p w14:paraId="08369FF5" w14:textId="32B1CB2E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83% (29 детей) выбрали вариант: «Да, теперь я понимаю, что даже маленькое дело – это большой вклад». Это свидетельствует о снятии психологического барьера у подростков.</w:t>
      </w:r>
    </w:p>
    <w:p w14:paraId="32A33952" w14:textId="705D1149" w:rsidR="001C4CF1" w:rsidRDefault="00627B97" w:rsidP="00A271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у 100% детей зафиксирован рост осознанности: милосердие перестало быть абстрактным понятием и стало восприниматься как личный вклад и конкретное действие.</w:t>
      </w:r>
    </w:p>
    <w:p w14:paraId="3ADAC4EC" w14:textId="79AA4260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№2:</w:t>
      </w:r>
      <w:r w:rsidR="00B06096">
        <w:rPr>
          <w:rFonts w:ascii="Times New Roman" w:hAnsi="Times New Roman" w:cs="Times New Roman"/>
          <w:sz w:val="28"/>
          <w:szCs w:val="28"/>
        </w:rPr>
        <w:t xml:space="preserve"> «Стало ли для тебя естественным быть бескорыстным?»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096">
        <w:rPr>
          <w:rFonts w:ascii="Times New Roman" w:hAnsi="Times New Roman" w:cs="Times New Roman"/>
          <w:sz w:val="28"/>
          <w:szCs w:val="28"/>
        </w:rPr>
        <w:t xml:space="preserve">Здесь мы наблюдаем за </w:t>
      </w:r>
      <w:r>
        <w:rPr>
          <w:rFonts w:ascii="Times New Roman" w:hAnsi="Times New Roman" w:cs="Times New Roman"/>
          <w:sz w:val="28"/>
          <w:szCs w:val="28"/>
        </w:rPr>
        <w:t>динамик</w:t>
      </w:r>
      <w:r w:rsidR="00B0609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действий </w:t>
      </w:r>
      <w:r w:rsidR="00B06096">
        <w:rPr>
          <w:rFonts w:ascii="Times New Roman" w:hAnsi="Times New Roman" w:cs="Times New Roman"/>
          <w:sz w:val="28"/>
          <w:szCs w:val="28"/>
        </w:rPr>
        <w:t xml:space="preserve">ребёнка </w:t>
      </w:r>
      <w:r>
        <w:rPr>
          <w:rFonts w:ascii="Times New Roman" w:hAnsi="Times New Roman" w:cs="Times New Roman"/>
          <w:sz w:val="28"/>
          <w:szCs w:val="28"/>
        </w:rPr>
        <w:t>(бескорыстие). Вопрос был направлен на выявление внутренней готовности к волонтёрству без ожидания награды.</w:t>
      </w:r>
    </w:p>
    <w:p w14:paraId="75C16C2B" w14:textId="55522CC3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94% (33 ребёнка) выбрали вариант ответа: «Да, это стало для меня естественным».</w:t>
      </w:r>
    </w:p>
    <w:p w14:paraId="185FB70B" w14:textId="2C9117FE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Показательным является то, что для абсолютного большинства участников команды (94%) совершение бескорыстных поступков стало естественной внутренней потребностью. Если на входе у детей преобладала установка на «помощь из чувства долга» или «стеснение», то по итогам проекта мы видим переход к естественному милосердию. Это подтверждает, что в ходе проекта произошёл переход от внешней мотивации (когда ребёнок помогает, потому что так надо или за похвалу) к внутренней потребности.</w:t>
      </w:r>
    </w:p>
    <w:p w14:paraId="2AFDD992" w14:textId="071ADCB1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Трансформация представлений о милосердии подтверждается полным её исчезновением (с 6% до 0%) восприятия его как «просто жалости»: дети перешли от пассивного сочувствия к пониманию милосердия как привычной части повседневной жизни. </w:t>
      </w:r>
    </w:p>
    <w:p w14:paraId="1EF5782E" w14:textId="77777777" w:rsidR="00F37C52" w:rsidRDefault="00B06096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№3: «Какие чувства ты испытывал, когда создавал символ поддержки для защитника Отечества или ветерана СВО?»</w:t>
      </w:r>
      <w:r w:rsidR="00F37C5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906ED5" w14:textId="4531B4E4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третьего вопроса подтверждают глубокую эмоциональную вовлечённость ребят. Суммарно 97% детей проживали такие чувства как гордость, сопричастность и эмпатию. Это доказывает, что создание символов поддержки стало для них актом личного служения, а не формальным заданием.</w:t>
      </w:r>
    </w:p>
    <w:p w14:paraId="5A370681" w14:textId="77777777" w:rsidR="00F37C52" w:rsidRDefault="00F37C52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 №4: «Исчезло ли чувство неловкости или стеснения при разговоре о добре и помощи?»</w:t>
      </w:r>
    </w:p>
    <w:p w14:paraId="2AF8D572" w14:textId="762DE855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преодоления психологических барьеров является одним из ключевых достижений. Если на входе 43% детей испытывали неловкость, то итоговая диагностика показала, что 89% ребят полностью избавились от этого чувства. Остальные 11% находятся в процессе позитивной трансформации. Барьеры, мешавшие детям проявлять доброту, практически полностью устранены.</w:t>
      </w:r>
    </w:p>
    <w:p w14:paraId="77943746" w14:textId="77777777" w:rsidR="00F37C52" w:rsidRDefault="00F37C52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№5: «Веришь ли ты теперь, что твой «свет сердца» дошёл до адресата?».</w:t>
      </w:r>
    </w:p>
    <w:p w14:paraId="272137C1" w14:textId="4804B4AD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Пятый вопрос подтверждает формирование у детей чувства значимости их действий. Благодаря полученной обратной связи от защитников Отечества, 91% участников команды обрели 100% уверенность в том, что их «свет сердца» дошёл до адресата. Это формирует у ребёнка «ситуацию успеха» и устойчивую мотивацию продолжать деятельность на проекте.</w:t>
      </w:r>
    </w:p>
    <w:p w14:paraId="4A766474" w14:textId="77777777" w:rsidR="00F37C52" w:rsidRDefault="00F37C52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№6: «Что ты чувствуешь после оказания помощи?».</w:t>
      </w:r>
    </w:p>
    <w:p w14:paraId="4064A993" w14:textId="7C725D68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вопрос – это финальная точка трансформации: переход от внешнего действия («я сделал») к внутреннему («я стал таким»). Данный вопрос выявляет уровень эмоционально-ценностного принятия опыта милосердия. Для детей это момент самоидентификации: «Я помогаю, потому что мне от этого хорошо (радость на душе), а не потому, что я должен». Ответ «радость на душе» свидетельствует о формировании внутренней потребности в добре. Ребёнок больше не нуждается во внешнем контроле или инструкции. Добро становится личным выбором, приносящим удовольствие. Ребёнок научился слышать голос своего сердца. Ответ «радость на душе» подтверждает, что в процессе проекта произошло совпадение действия и ценности. Выбор варианта «радость на душе» свидетельствует о субъективном проживании успеха – ребёнок чувствует себя значимым и созидающим. Динамика проявляется в переходе от формального выполнения задания к личному присвоению ценностей проекта.</w:t>
      </w:r>
    </w:p>
    <w:p w14:paraId="70CA4AA9" w14:textId="02CC36EC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выходная диагностика «Как преобразилось моё сердце» среди 35 участников команды наглядно демонстрирует положительную динамику внутренних изменений детей:</w:t>
      </w:r>
    </w:p>
    <w:p w14:paraId="1B9F2291" w14:textId="77777777" w:rsidR="001C4CF1" w:rsidRDefault="00627B97" w:rsidP="001549EC">
      <w:pPr>
        <w:pStyle w:val="af1"/>
        <w:numPr>
          <w:ilvl w:val="0"/>
          <w:numId w:val="1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пассивного наблюдения к действию: с 43% стеснения до 94% естественной помощи.</w:t>
      </w:r>
    </w:p>
    <w:p w14:paraId="42FDE12D" w14:textId="77777777" w:rsidR="001C4CF1" w:rsidRDefault="00627B97" w:rsidP="001549EC">
      <w:pPr>
        <w:pStyle w:val="af1"/>
        <w:numPr>
          <w:ilvl w:val="0"/>
          <w:numId w:val="1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жалости к созиданию: с 6% жалости до 100% понимания милосердия как труда.</w:t>
      </w:r>
    </w:p>
    <w:p w14:paraId="20B466A6" w14:textId="77777777" w:rsidR="001C4CF1" w:rsidRDefault="00627B97" w:rsidP="001549EC">
      <w:pPr>
        <w:pStyle w:val="af1"/>
        <w:numPr>
          <w:ilvl w:val="0"/>
          <w:numId w:val="1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закрытости к сопричастности: 97% детей ощущают связь с защитниками Отечества.</w:t>
      </w:r>
    </w:p>
    <w:p w14:paraId="66A7E6E7" w14:textId="2B7805F3" w:rsidR="00E80C11" w:rsidRDefault="00FF29D1" w:rsidP="00EC1341">
      <w:pPr>
        <w:pStyle w:val="af1"/>
        <w:tabs>
          <w:tab w:val="left" w:pos="709"/>
          <w:tab w:val="left" w:pos="851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отражены в таблице ниже.</w:t>
      </w:r>
    </w:p>
    <w:p w14:paraId="33400C48" w14:textId="5DD15796" w:rsidR="00E80C11" w:rsidRDefault="00FF29D1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результат духовно-нравственного роста участников проекта: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E505E" w14:paraId="0D0B08C8" w14:textId="77777777" w:rsidTr="00FE505E">
        <w:tc>
          <w:tcPr>
            <w:tcW w:w="3115" w:type="dxa"/>
          </w:tcPr>
          <w:p w14:paraId="3A9D60DF" w14:textId="0ABF056E" w:rsidR="00FE505E" w:rsidRDefault="00FE505E" w:rsidP="00FE505E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ответа</w:t>
            </w:r>
          </w:p>
        </w:tc>
        <w:tc>
          <w:tcPr>
            <w:tcW w:w="3115" w:type="dxa"/>
          </w:tcPr>
          <w:p w14:paraId="774C96D1" w14:textId="77777777" w:rsidR="00FE505E" w:rsidRDefault="00FE505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Входная диагностика</w:t>
            </w:r>
          </w:p>
          <w:p w14:paraId="429A2C92" w14:textId="49C9E177" w:rsidR="00FE505E" w:rsidRDefault="00FE505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(чел./%)</w:t>
            </w:r>
          </w:p>
        </w:tc>
        <w:tc>
          <w:tcPr>
            <w:tcW w:w="3115" w:type="dxa"/>
          </w:tcPr>
          <w:p w14:paraId="4507F994" w14:textId="60DB7390" w:rsidR="00FE505E" w:rsidRDefault="00FE505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диагностика (чел./%)</w:t>
            </w:r>
          </w:p>
          <w:p w14:paraId="2FACA38C" w14:textId="1575D335" w:rsidR="00FE505E" w:rsidRDefault="00FE505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505E" w14:paraId="4D72D12F" w14:textId="77777777" w:rsidTr="00FE505E">
        <w:tc>
          <w:tcPr>
            <w:tcW w:w="3115" w:type="dxa"/>
          </w:tcPr>
          <w:p w14:paraId="7B5C88BD" w14:textId="76D8742A" w:rsidR="00FE505E" w:rsidRDefault="00FE505E" w:rsidP="00FE505E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Жалость</w:t>
            </w:r>
            <w:r w:rsidR="00E52A8E">
              <w:rPr>
                <w:rFonts w:ascii="Times New Roman" w:hAnsi="Times New Roman"/>
                <w:sz w:val="28"/>
                <w:szCs w:val="28"/>
              </w:rPr>
              <w:t xml:space="preserve"> – эмпатия</w:t>
            </w:r>
          </w:p>
        </w:tc>
        <w:tc>
          <w:tcPr>
            <w:tcW w:w="3115" w:type="dxa"/>
          </w:tcPr>
          <w:p w14:paraId="27F6C1AF" w14:textId="2E3EB243" w:rsidR="00FE505E" w:rsidRDefault="00AF5CF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ребёнка (6%)</w:t>
            </w:r>
          </w:p>
        </w:tc>
        <w:tc>
          <w:tcPr>
            <w:tcW w:w="3115" w:type="dxa"/>
          </w:tcPr>
          <w:p w14:paraId="40711657" w14:textId="0669B254" w:rsidR="00FE505E" w:rsidRDefault="00E80C11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детей (0%)</w:t>
            </w:r>
          </w:p>
        </w:tc>
      </w:tr>
      <w:tr w:rsidR="00FE505E" w14:paraId="0CBCABB3" w14:textId="77777777" w:rsidTr="00FE505E">
        <w:tc>
          <w:tcPr>
            <w:tcW w:w="3115" w:type="dxa"/>
          </w:tcPr>
          <w:p w14:paraId="48CFE026" w14:textId="47051957" w:rsidR="00FE505E" w:rsidRDefault="00FE505E" w:rsidP="00E52A8E">
            <w:pPr>
              <w:tabs>
                <w:tab w:val="left" w:pos="709"/>
                <w:tab w:val="left" w:pos="851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Конкретное дело</w:t>
            </w:r>
            <w:r w:rsidR="00E52A8E">
              <w:rPr>
                <w:rFonts w:ascii="Times New Roman" w:hAnsi="Times New Roman"/>
                <w:sz w:val="28"/>
                <w:szCs w:val="28"/>
              </w:rPr>
              <w:t xml:space="preserve"> – практическая помощь</w:t>
            </w:r>
          </w:p>
        </w:tc>
        <w:tc>
          <w:tcPr>
            <w:tcW w:w="3115" w:type="dxa"/>
          </w:tcPr>
          <w:p w14:paraId="69D6F71B" w14:textId="52816B65" w:rsidR="00FE505E" w:rsidRDefault="00AF5CF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ребёнка (63%)</w:t>
            </w:r>
          </w:p>
        </w:tc>
        <w:tc>
          <w:tcPr>
            <w:tcW w:w="3115" w:type="dxa"/>
          </w:tcPr>
          <w:p w14:paraId="76D2B6D3" w14:textId="40907D9B" w:rsidR="00FE505E" w:rsidRDefault="00AF5CF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C1E12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детей (8</w:t>
            </w:r>
            <w:r w:rsidR="00FC1E12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  <w:tr w:rsidR="00FE505E" w14:paraId="1FFE9366" w14:textId="77777777" w:rsidTr="00FE505E">
        <w:tc>
          <w:tcPr>
            <w:tcW w:w="3115" w:type="dxa"/>
          </w:tcPr>
          <w:p w14:paraId="3D13ACFF" w14:textId="7B37B1F3" w:rsidR="00FE505E" w:rsidRDefault="00FE505E" w:rsidP="00FE505E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Отдача тепла</w:t>
            </w:r>
            <w:r w:rsidR="00FC1E1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>времени</w:t>
            </w:r>
            <w:r w:rsidR="00FC1E12">
              <w:rPr>
                <w:rFonts w:ascii="Times New Roman" w:hAnsi="Times New Roman"/>
                <w:sz w:val="28"/>
                <w:szCs w:val="28"/>
              </w:rPr>
              <w:t xml:space="preserve"> – самоотдача</w:t>
            </w:r>
          </w:p>
        </w:tc>
        <w:tc>
          <w:tcPr>
            <w:tcW w:w="3115" w:type="dxa"/>
          </w:tcPr>
          <w:p w14:paraId="36E08A9A" w14:textId="06B20E1E" w:rsidR="00FE505E" w:rsidRDefault="00AF5CFE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детей (31%)</w:t>
            </w:r>
          </w:p>
        </w:tc>
        <w:tc>
          <w:tcPr>
            <w:tcW w:w="3115" w:type="dxa"/>
          </w:tcPr>
          <w:p w14:paraId="5F321939" w14:textId="6612BACA" w:rsidR="00FE505E" w:rsidRDefault="00E80C11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 ребёнка (94%)</w:t>
            </w:r>
          </w:p>
        </w:tc>
      </w:tr>
      <w:tr w:rsidR="00FE505E" w14:paraId="283F1C4D" w14:textId="77777777" w:rsidTr="00FE505E">
        <w:tc>
          <w:tcPr>
            <w:tcW w:w="3115" w:type="dxa"/>
          </w:tcPr>
          <w:p w14:paraId="046974EB" w14:textId="689DB86B" w:rsidR="00FE505E" w:rsidRDefault="00E80C11" w:rsidP="00FE505E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Преодоление барьеров</w:t>
            </w:r>
            <w:r w:rsidR="00FC1E12">
              <w:rPr>
                <w:rFonts w:ascii="Times New Roman" w:hAnsi="Times New Roman"/>
                <w:sz w:val="28"/>
                <w:szCs w:val="28"/>
              </w:rPr>
              <w:t xml:space="preserve"> – волевая готовность</w:t>
            </w:r>
          </w:p>
        </w:tc>
        <w:tc>
          <w:tcPr>
            <w:tcW w:w="3115" w:type="dxa"/>
          </w:tcPr>
          <w:p w14:paraId="5CB70C13" w14:textId="4E76C3D8" w:rsidR="00FE505E" w:rsidRDefault="00E80C11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детей (43%)</w:t>
            </w:r>
          </w:p>
        </w:tc>
        <w:tc>
          <w:tcPr>
            <w:tcW w:w="3115" w:type="dxa"/>
          </w:tcPr>
          <w:p w14:paraId="75571149" w14:textId="7257B788" w:rsidR="00FE505E" w:rsidRDefault="00E80C11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 ребёнок (89%)</w:t>
            </w:r>
          </w:p>
        </w:tc>
      </w:tr>
      <w:tr w:rsidR="00FE505E" w14:paraId="4E8105B9" w14:textId="77777777" w:rsidTr="00FE505E">
        <w:tc>
          <w:tcPr>
            <w:tcW w:w="3115" w:type="dxa"/>
          </w:tcPr>
          <w:p w14:paraId="182D7657" w14:textId="745E5EC1" w:rsidR="00FE505E" w:rsidRDefault="00E80C11" w:rsidP="00FE505E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Значимость действий</w:t>
            </w:r>
            <w:r w:rsidR="00FC1E12">
              <w:rPr>
                <w:rFonts w:ascii="Times New Roman" w:hAnsi="Times New Roman"/>
                <w:sz w:val="28"/>
                <w:szCs w:val="28"/>
              </w:rPr>
              <w:t xml:space="preserve"> – осознанность вклада</w:t>
            </w:r>
          </w:p>
        </w:tc>
        <w:tc>
          <w:tcPr>
            <w:tcW w:w="3115" w:type="dxa"/>
          </w:tcPr>
          <w:p w14:paraId="23219C35" w14:textId="1961AB4B" w:rsidR="00FE505E" w:rsidRDefault="00E80C11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 ребёнка (91%)</w:t>
            </w:r>
          </w:p>
        </w:tc>
        <w:tc>
          <w:tcPr>
            <w:tcW w:w="3115" w:type="dxa"/>
          </w:tcPr>
          <w:p w14:paraId="5B72645C" w14:textId="337A36A9" w:rsidR="00FE505E" w:rsidRDefault="00E80C11" w:rsidP="001549EC">
            <w:pPr>
              <w:tabs>
                <w:tab w:val="left" w:pos="709"/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детей (100%)</w:t>
            </w:r>
          </w:p>
        </w:tc>
      </w:tr>
    </w:tbl>
    <w:p w14:paraId="43D2A5FA" w14:textId="07355ABE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Завершив этап стандартизированной оценки, я посчитала важным обратиться к личному опыту участников проекта, который наиболее ярко проявился в их творчестве. В качестве дополнительного инструмента исследования был выбран контент-анализ (поиск ключевых слов и смыслов) открыток с пожеланиями. Анализ текстов помог расшифровать те ценностные установки, которые сложно зафиксировать обычным </w:t>
      </w:r>
      <w:r>
        <w:rPr>
          <w:rFonts w:ascii="Times New Roman" w:hAnsi="Times New Roman"/>
          <w:sz w:val="28"/>
          <w:szCs w:val="28"/>
        </w:rPr>
        <w:lastRenderedPageBreak/>
        <w:t>тест</w:t>
      </w:r>
      <w:r w:rsidR="009761B4">
        <w:rPr>
          <w:rFonts w:ascii="Times New Roman" w:hAnsi="Times New Roman"/>
          <w:sz w:val="28"/>
          <w:szCs w:val="28"/>
        </w:rPr>
        <w:t>ированием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3E03">
        <w:rPr>
          <w:rFonts w:ascii="Times New Roman" w:hAnsi="Times New Roman"/>
          <w:sz w:val="28"/>
          <w:szCs w:val="28"/>
        </w:rPr>
        <w:t>Это позволило увидеть живой эмоциональный отклик детей, заложенный в их обращениях</w:t>
      </w:r>
      <w:r w:rsidR="009761B4" w:rsidRPr="007E3E03">
        <w:rPr>
          <w:rFonts w:ascii="Times New Roman" w:hAnsi="Times New Roman"/>
          <w:sz w:val="28"/>
          <w:szCs w:val="28"/>
        </w:rPr>
        <w:t>, и доказать: милосердие стало для них не случайным порывом, а осознанной внутренней установкой.</w:t>
      </w:r>
    </w:p>
    <w:p w14:paraId="03364017" w14:textId="197FC0D5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Сравнивались первые открытки (начало проекта) и последние (финал) по следующим показателям:</w:t>
      </w:r>
    </w:p>
    <w:p w14:paraId="534564C8" w14:textId="77777777" w:rsidR="001C4CF1" w:rsidRDefault="00627B97" w:rsidP="001549EC">
      <w:pPr>
        <w:pStyle w:val="af1"/>
        <w:numPr>
          <w:ilvl w:val="0"/>
          <w:numId w:val="16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шаблона к личной сопричастности:</w:t>
      </w:r>
    </w:p>
    <w:p w14:paraId="28382FDE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входе: стандартные фразы «Желаю здоровья, счастья, победы», что говорит о формальном подходе.</w:t>
      </w:r>
    </w:p>
    <w:p w14:paraId="0E910EA6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выходе: появление личных обращений, душевных фраз («Мы очень ждём вас всей командой проекта…», «Думал сегодня о тебе…»), что говорит о переходе к сопричастности.</w:t>
      </w:r>
    </w:p>
    <w:p w14:paraId="6DEBB637" w14:textId="77777777" w:rsidR="001C4CF1" w:rsidRDefault="00627B97" w:rsidP="001549EC">
      <w:pPr>
        <w:pStyle w:val="af1"/>
        <w:numPr>
          <w:ilvl w:val="0"/>
          <w:numId w:val="16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Эмоциональная глубина (эмпатия):</w:t>
      </w:r>
    </w:p>
    <w:p w14:paraId="06BA59DD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входе: пожелания различных благ.</w:t>
      </w:r>
    </w:p>
    <w:p w14:paraId="36162CC2" w14:textId="72E1ED8B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выходе: слова поддержки духа («Пусть моё тепло согреет вас в окопе», «Вы</w:t>
      </w:r>
      <w:r w:rsidR="003F050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наш пример мужества»). </w:t>
      </w:r>
    </w:p>
    <w:p w14:paraId="0BBFCE2B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Ребёнок начинает сопереживать состоянию другого человека.</w:t>
      </w:r>
    </w:p>
    <w:p w14:paraId="58550A3B" w14:textId="77777777" w:rsidR="001C4CF1" w:rsidRDefault="00627B97" w:rsidP="001549EC">
      <w:pPr>
        <w:pStyle w:val="af1"/>
        <w:numPr>
          <w:ilvl w:val="0"/>
          <w:numId w:val="16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Смысловое наполнение (милосердие):</w:t>
      </w:r>
    </w:p>
    <w:p w14:paraId="517665A1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входе: открытка как «задание».</w:t>
      </w:r>
    </w:p>
    <w:p w14:paraId="4625B66B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выходе: открытка как «дар». </w:t>
      </w:r>
    </w:p>
    <w:p w14:paraId="2FD3F40C" w14:textId="7B7D85B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начинают украшать их более старательно, писать более длинные пожелания, рисовать рядом со словами сердечки. Это признак искреннего желания отдать защитнику часть своего тепла.</w:t>
      </w:r>
    </w:p>
    <w:p w14:paraId="71464DA4" w14:textId="4A072EA9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в начале проекта 70% открыток содержали только стандартные пожелания, то в финале проекта более 90% работ наполнились глубоким личностным смыслом. Количество работ с выражением личной сопричастности («Мы с вами», «Вы </w:t>
      </w:r>
      <w:r w:rsidR="003F05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наш герой!») выросло с 30% до 85%. Дети перестали быть «пассивными наблюдателями» и стали активными носителями добра, для которых забота о ближнем – это естественная потребность души.</w:t>
      </w:r>
    </w:p>
    <w:p w14:paraId="311D9240" w14:textId="262DE0B9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Анализ творческих работ показал, что за время проекта слово «Милосердие» превратилось для детей в конкретный образ человека, которому они адресуют свою поддержку. Творческие работы ребят стали более содержательными: от простых стандартных пожеланий дети перешли к осмысленным посланиям, что подтверждает укрепление их внутренних духовно-нравственных ценностей. </w:t>
      </w:r>
      <w:r w:rsidR="00BA73DC" w:rsidRPr="007E3E03">
        <w:rPr>
          <w:rFonts w:ascii="Times New Roman" w:hAnsi="Times New Roman"/>
          <w:sz w:val="28"/>
          <w:szCs w:val="28"/>
        </w:rPr>
        <w:t xml:space="preserve">Исчезла формальность – каждое слово в открытке стало плодом внутренней работы души. </w:t>
      </w:r>
      <w:r w:rsidRPr="007E3E03">
        <w:rPr>
          <w:rFonts w:ascii="Times New Roman" w:hAnsi="Times New Roman"/>
          <w:sz w:val="28"/>
          <w:szCs w:val="28"/>
        </w:rPr>
        <w:t>Динамика текстов наглядно демонстрирует, как сердца детей раскрылись: исчезла дистанция, появилось чувство общего дела и искренней заботы</w:t>
      </w:r>
      <w:r w:rsidR="00BA73DC" w:rsidRPr="007E3E03">
        <w:rPr>
          <w:rFonts w:ascii="Times New Roman" w:hAnsi="Times New Roman"/>
          <w:sz w:val="28"/>
          <w:szCs w:val="28"/>
        </w:rPr>
        <w:t>.</w:t>
      </w:r>
      <w:r w:rsidR="00BA73DC">
        <w:rPr>
          <w:rFonts w:ascii="Times New Roman" w:hAnsi="Times New Roman"/>
          <w:sz w:val="28"/>
          <w:szCs w:val="28"/>
        </w:rPr>
        <w:t xml:space="preserve"> </w:t>
      </w:r>
    </w:p>
    <w:p w14:paraId="56807CE3" w14:textId="66C25E9E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Ярким примером такого преображения стали слова одного из участников проекта: «Пусть этот символ поддержки напоминает тебе – ты не один. Мы тебя все очень ждём в нашей школе и будем рады с тобой пообщаться. Самыми добрыми пожеланиями и мыслями о тебе будет наполнен каждый мой день…»</w:t>
      </w:r>
      <w:r w:rsidR="006416BE">
        <w:rPr>
          <w:rFonts w:ascii="Times New Roman" w:hAnsi="Times New Roman"/>
          <w:sz w:val="28"/>
          <w:szCs w:val="28"/>
        </w:rPr>
        <w:t>.</w:t>
      </w:r>
      <w:r w:rsidR="00EC1341">
        <w:rPr>
          <w:rFonts w:ascii="Times New Roman" w:hAnsi="Times New Roman"/>
          <w:sz w:val="28"/>
          <w:szCs w:val="28"/>
        </w:rPr>
        <w:t xml:space="preserve"> (Приложение</w:t>
      </w:r>
      <w:r w:rsidR="006416BE">
        <w:rPr>
          <w:rFonts w:ascii="Times New Roman" w:hAnsi="Times New Roman"/>
          <w:sz w:val="28"/>
          <w:szCs w:val="28"/>
        </w:rPr>
        <w:t xml:space="preserve"> </w:t>
      </w:r>
      <w:r w:rsidR="00C45E2A">
        <w:rPr>
          <w:rFonts w:ascii="Times New Roman" w:hAnsi="Times New Roman"/>
          <w:sz w:val="28"/>
          <w:szCs w:val="28"/>
        </w:rPr>
        <w:t>5</w:t>
      </w:r>
      <w:r w:rsidR="00EC1341">
        <w:rPr>
          <w:rFonts w:ascii="Times New Roman" w:hAnsi="Times New Roman"/>
          <w:sz w:val="28"/>
          <w:szCs w:val="28"/>
        </w:rPr>
        <w:t>)</w:t>
      </w:r>
    </w:p>
    <w:p w14:paraId="1A43EFED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текст наглядно подтверждает ключевые изменения в духовном</w:t>
      </w:r>
    </w:p>
    <w:p w14:paraId="3B581A4F" w14:textId="77777777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плане детей: </w:t>
      </w:r>
    </w:p>
    <w:p w14:paraId="3DF61FEB" w14:textId="02380E4C" w:rsidR="001C4CF1" w:rsidRPr="007E3E03" w:rsidRDefault="00627B97" w:rsidP="001549EC">
      <w:pPr>
        <w:pStyle w:val="af1"/>
        <w:numPr>
          <w:ilvl w:val="0"/>
          <w:numId w:val="17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E03">
        <w:rPr>
          <w:rFonts w:ascii="Times New Roman" w:hAnsi="Times New Roman"/>
          <w:sz w:val="28"/>
          <w:szCs w:val="28"/>
        </w:rPr>
        <w:t xml:space="preserve">Исчезновение дистанции: </w:t>
      </w:r>
      <w:r w:rsidR="00E30FCD" w:rsidRPr="007E3E03">
        <w:rPr>
          <w:rFonts w:ascii="Times New Roman" w:hAnsi="Times New Roman"/>
          <w:sz w:val="28"/>
          <w:szCs w:val="28"/>
        </w:rPr>
        <w:t xml:space="preserve">в словах ребёнка «ты не один» чувствуется </w:t>
      </w:r>
      <w:r w:rsidR="00224A6B" w:rsidRPr="007E3E03">
        <w:rPr>
          <w:rFonts w:ascii="Times New Roman" w:hAnsi="Times New Roman"/>
          <w:sz w:val="28"/>
          <w:szCs w:val="28"/>
        </w:rPr>
        <w:t xml:space="preserve">преодоление любой дистанции и рождение </w:t>
      </w:r>
      <w:r w:rsidR="00E30FCD" w:rsidRPr="007E3E03">
        <w:rPr>
          <w:rFonts w:ascii="Times New Roman" w:hAnsi="Times New Roman"/>
          <w:sz w:val="28"/>
          <w:szCs w:val="28"/>
        </w:rPr>
        <w:t>глубоко</w:t>
      </w:r>
      <w:r w:rsidR="00224A6B" w:rsidRPr="007E3E03">
        <w:rPr>
          <w:rFonts w:ascii="Times New Roman" w:hAnsi="Times New Roman"/>
          <w:sz w:val="28"/>
          <w:szCs w:val="28"/>
        </w:rPr>
        <w:t>го</w:t>
      </w:r>
      <w:r w:rsidR="00E30FCD" w:rsidRPr="007E3E03">
        <w:rPr>
          <w:rFonts w:ascii="Times New Roman" w:hAnsi="Times New Roman"/>
          <w:sz w:val="28"/>
          <w:szCs w:val="28"/>
        </w:rPr>
        <w:t xml:space="preserve"> духовно</w:t>
      </w:r>
      <w:r w:rsidR="00224A6B" w:rsidRPr="007E3E03">
        <w:rPr>
          <w:rFonts w:ascii="Times New Roman" w:hAnsi="Times New Roman"/>
          <w:sz w:val="28"/>
          <w:szCs w:val="28"/>
        </w:rPr>
        <w:t>го</w:t>
      </w:r>
      <w:r w:rsidR="00E30FCD" w:rsidRPr="007E3E03">
        <w:rPr>
          <w:rFonts w:ascii="Times New Roman" w:hAnsi="Times New Roman"/>
          <w:sz w:val="28"/>
          <w:szCs w:val="28"/>
        </w:rPr>
        <w:t xml:space="preserve"> родств</w:t>
      </w:r>
      <w:r w:rsidR="00224A6B" w:rsidRPr="007E3E03">
        <w:rPr>
          <w:rFonts w:ascii="Times New Roman" w:hAnsi="Times New Roman"/>
          <w:sz w:val="28"/>
          <w:szCs w:val="28"/>
        </w:rPr>
        <w:t>а.</w:t>
      </w:r>
      <w:r w:rsidR="00E30FCD" w:rsidRPr="007E3E03">
        <w:rPr>
          <w:rFonts w:ascii="Times New Roman" w:hAnsi="Times New Roman"/>
          <w:sz w:val="28"/>
          <w:szCs w:val="28"/>
        </w:rPr>
        <w:t xml:space="preserve"> </w:t>
      </w:r>
      <w:r w:rsidR="00224A6B" w:rsidRPr="007E3E03">
        <w:rPr>
          <w:rFonts w:ascii="Times New Roman" w:hAnsi="Times New Roman"/>
          <w:sz w:val="28"/>
          <w:szCs w:val="28"/>
        </w:rPr>
        <w:t>Школьник</w:t>
      </w:r>
      <w:r w:rsidR="00E30FCD" w:rsidRPr="007E3E03">
        <w:rPr>
          <w:rFonts w:ascii="Times New Roman" w:hAnsi="Times New Roman"/>
          <w:sz w:val="28"/>
          <w:szCs w:val="28"/>
        </w:rPr>
        <w:t xml:space="preserve"> перестаёт быть просто сочувствующим зрителем</w:t>
      </w:r>
      <w:r w:rsidR="00224A6B" w:rsidRPr="007E3E03">
        <w:rPr>
          <w:rFonts w:ascii="Times New Roman" w:hAnsi="Times New Roman"/>
          <w:sz w:val="28"/>
          <w:szCs w:val="28"/>
        </w:rPr>
        <w:t xml:space="preserve"> – п</w:t>
      </w:r>
      <w:r w:rsidR="00E30FCD" w:rsidRPr="007E3E03">
        <w:rPr>
          <w:rFonts w:ascii="Times New Roman" w:hAnsi="Times New Roman"/>
          <w:sz w:val="28"/>
          <w:szCs w:val="28"/>
        </w:rPr>
        <w:t xml:space="preserve">роисходит искренний </w:t>
      </w:r>
      <w:r w:rsidR="00C464EF" w:rsidRPr="007E3E03">
        <w:rPr>
          <w:rFonts w:ascii="Times New Roman" w:hAnsi="Times New Roman"/>
          <w:sz w:val="28"/>
          <w:szCs w:val="28"/>
        </w:rPr>
        <w:t>внутренний</w:t>
      </w:r>
      <w:r w:rsidR="00E30FCD" w:rsidRPr="007E3E03">
        <w:rPr>
          <w:rFonts w:ascii="Times New Roman" w:hAnsi="Times New Roman"/>
          <w:sz w:val="28"/>
          <w:szCs w:val="28"/>
        </w:rPr>
        <w:t xml:space="preserve"> отклик, когда чужая боль и радость принимаются как свои собственные.</w:t>
      </w:r>
      <w:r w:rsidR="00224A6B" w:rsidRPr="007E3E03">
        <w:rPr>
          <w:rFonts w:ascii="Times New Roman" w:hAnsi="Times New Roman"/>
          <w:sz w:val="28"/>
          <w:szCs w:val="28"/>
        </w:rPr>
        <w:t xml:space="preserve"> Это уже не формальное участие, а личное сопереживание, превращающее незнакомого воина в близкого, почти родного человека.</w:t>
      </w:r>
    </w:p>
    <w:p w14:paraId="26333E55" w14:textId="2A48D3D1" w:rsidR="001C4CF1" w:rsidRPr="007E3E03" w:rsidRDefault="00E30FCD" w:rsidP="001549EC">
      <w:pPr>
        <w:pStyle w:val="af1"/>
        <w:numPr>
          <w:ilvl w:val="0"/>
          <w:numId w:val="17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E03">
        <w:rPr>
          <w:rFonts w:ascii="Times New Roman" w:hAnsi="Times New Roman"/>
          <w:sz w:val="28"/>
          <w:szCs w:val="28"/>
        </w:rPr>
        <w:t>Переход к осознанному милосердию: фраза «каждый день будет наполнен мыслями о тебе…» говорит о том, что милосердие стало постоянной внутренней установкой ребёнка, а не случайным порывом души.</w:t>
      </w:r>
      <w:r w:rsidR="00F12447" w:rsidRPr="007E3E03">
        <w:rPr>
          <w:rFonts w:ascii="Times New Roman" w:hAnsi="Times New Roman"/>
          <w:sz w:val="28"/>
          <w:szCs w:val="28"/>
        </w:rPr>
        <w:t xml:space="preserve"> Эта трогательная фраза ребёнка превращает пожелание в невидимую нить, которая связывает теперь их души. Написание таких слов – это момент тишины в сердце, когда ребёнок осознаёт: его искреннее пожелание может стать реальной силой и защитой для другого человека. Милосердие здесь </w:t>
      </w:r>
      <w:r w:rsidR="00F12447" w:rsidRPr="007E3E03">
        <w:rPr>
          <w:rFonts w:ascii="Times New Roman" w:hAnsi="Times New Roman"/>
          <w:sz w:val="28"/>
          <w:szCs w:val="28"/>
        </w:rPr>
        <w:lastRenderedPageBreak/>
        <w:t>обретает форму живого диалога, где детское письмо становится для воина настоящим духовным щитом.</w:t>
      </w:r>
    </w:p>
    <w:p w14:paraId="16EB130E" w14:textId="77777777" w:rsidR="001C4CF1" w:rsidRDefault="00627B97" w:rsidP="001549EC">
      <w:pPr>
        <w:pStyle w:val="af1"/>
        <w:numPr>
          <w:ilvl w:val="0"/>
          <w:numId w:val="17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открытости: приглашение в школу свидетельствует о высшей степени доверия и искреннем желании сопричастности.</w:t>
      </w:r>
    </w:p>
    <w:p w14:paraId="6955B692" w14:textId="1DCCC8A1" w:rsidR="00447B11" w:rsidRDefault="00627B97" w:rsidP="007466B4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Самый важный итог нашего проекта – это тишина, наступающая в классе, когда суровые воины, прошедшие через огонь, не могут сдержать слёз от детского «спасибо!». В этих слезах – высшее признание: защитник Отечества видит, что его подвиг живёт в сердцах тех, ради кого он рискует своей жизнью. Когда детские руки передают открытку и символ, сделанные своими руками для него, происходит не просто обмен подарками, происходит настоящее духовное Преображение. Дети чувствуют, что их малый труд – это огромная духовная опора для защитника. Ребята перестают быть просто учениками и становятся сопричастными судьбе Родины. Это милосердие в действии: понимание того, что их доброе слово и простая открытка с пожеланиями способны согреть душу героя на фронте, меняет внутренний мир ребёнка навсегда. Мы видим, как через эту связь рождается новое поколение – любящее, ценящее и глубоко чувствующее</w:t>
      </w:r>
      <w:r w:rsidRPr="00363B97">
        <w:rPr>
          <w:rFonts w:ascii="Times New Roman" w:hAnsi="Times New Roman"/>
          <w:sz w:val="28"/>
          <w:szCs w:val="28"/>
        </w:rPr>
        <w:t>.</w:t>
      </w:r>
      <w:r w:rsidR="00CF590C" w:rsidRPr="00363B97">
        <w:rPr>
          <w:rFonts w:ascii="Times New Roman" w:hAnsi="Times New Roman"/>
          <w:sz w:val="28"/>
          <w:szCs w:val="28"/>
        </w:rPr>
        <w:t xml:space="preserve"> </w:t>
      </w:r>
      <w:r w:rsidR="008A76E6" w:rsidRPr="00363B97">
        <w:rPr>
          <w:rFonts w:ascii="Times New Roman" w:hAnsi="Times New Roman"/>
          <w:sz w:val="28"/>
          <w:szCs w:val="28"/>
        </w:rPr>
        <w:t xml:space="preserve">В этот момент рождается не просто сочувствие, а глубокое осознание сопричастности к судьбе своей страны. Для ребёнка защитник Отечества перестаёт быть героем из учебника – он становится живым примером мужества, рядом с которым взрослеет и крепнет душа самого ученика. </w:t>
      </w:r>
      <w:r w:rsidR="00E14A60" w:rsidRPr="00363B97">
        <w:rPr>
          <w:rFonts w:ascii="Times New Roman" w:hAnsi="Times New Roman"/>
          <w:sz w:val="28"/>
          <w:szCs w:val="28"/>
        </w:rPr>
        <w:t xml:space="preserve">Так восстанавливается живая связь поколений. В глазах детей, наполненных уважением и гордостью, воин видит будущее, ради которого стоит сражаться, а дети обретают верные нравственные ориентиры, которые останутся с ними на всю жизнь. </w:t>
      </w:r>
      <w:r w:rsidR="00CF590C" w:rsidRPr="00363B97">
        <w:rPr>
          <w:rFonts w:ascii="Times New Roman" w:hAnsi="Times New Roman"/>
          <w:sz w:val="28"/>
          <w:szCs w:val="28"/>
        </w:rPr>
        <w:t>(Приложени</w:t>
      </w:r>
      <w:r w:rsidR="006416BE" w:rsidRPr="00363B97">
        <w:rPr>
          <w:rFonts w:ascii="Times New Roman" w:hAnsi="Times New Roman"/>
          <w:sz w:val="28"/>
          <w:szCs w:val="28"/>
        </w:rPr>
        <w:t xml:space="preserve">е </w:t>
      </w:r>
      <w:r w:rsidR="008010D4" w:rsidRPr="00363B97">
        <w:rPr>
          <w:rFonts w:ascii="Times New Roman" w:hAnsi="Times New Roman"/>
          <w:sz w:val="28"/>
          <w:szCs w:val="28"/>
        </w:rPr>
        <w:t>6</w:t>
      </w:r>
      <w:r w:rsidR="00CF590C" w:rsidRPr="00363B97">
        <w:rPr>
          <w:rFonts w:ascii="Times New Roman" w:hAnsi="Times New Roman"/>
          <w:sz w:val="28"/>
          <w:szCs w:val="28"/>
        </w:rPr>
        <w:t>)</w:t>
      </w:r>
    </w:p>
    <w:p w14:paraId="64F99C08" w14:textId="56E3D405" w:rsidR="001C35FB" w:rsidRDefault="001C35FB" w:rsidP="001C35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968210A" w14:textId="4DCF263B" w:rsidR="001C4CF1" w:rsidRDefault="00627B97" w:rsidP="001508D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Заключение</w:t>
      </w:r>
    </w:p>
    <w:p w14:paraId="017F6815" w14:textId="77777777" w:rsidR="0035070B" w:rsidRDefault="00627B97" w:rsidP="00150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Итоги реализации социального проекта «Прочные связи: химия заботы и добра» подтверждают успешное достижение поставленной цели. Комплексный подход и вовлечение обучающихся МБОУ СОШ с. Корсаково-1 Хабаровского муниципального района в оказании моральной помощи защитникам Отечества и ветеранам СВО через реализацию практических инициатив по созданию памятных символов обеспечили эффективное решение задач по духовно-нравственному преображению личности ребёнка и укреплению фундаментальных ценностей. </w:t>
      </w:r>
    </w:p>
    <w:p w14:paraId="4AC84251" w14:textId="60041836" w:rsidR="001C4CF1" w:rsidRDefault="004520F0" w:rsidP="00150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получил значимую социальную поддержку. Искренний интерес детей объединил учителей, родителей и волонтёров вокруг общей цели.</w:t>
      </w:r>
      <w:r w:rsidR="0035070B">
        <w:rPr>
          <w:rFonts w:ascii="Times New Roman" w:hAnsi="Times New Roman"/>
          <w:sz w:val="28"/>
          <w:szCs w:val="28"/>
        </w:rPr>
        <w:t xml:space="preserve"> Проект перестал быть просто школьным делом, превратившись в точку духовного притяжения для всех, кому не безразлична судьба наших защитников.</w:t>
      </w:r>
      <w:r w:rsidR="00671168">
        <w:rPr>
          <w:rFonts w:ascii="Times New Roman" w:hAnsi="Times New Roman"/>
          <w:sz w:val="28"/>
          <w:szCs w:val="28"/>
        </w:rPr>
        <w:t xml:space="preserve"> </w:t>
      </w:r>
      <w:r w:rsidR="00854F9D">
        <w:rPr>
          <w:rFonts w:ascii="Times New Roman" w:hAnsi="Times New Roman"/>
          <w:sz w:val="28"/>
          <w:szCs w:val="28"/>
        </w:rPr>
        <w:t>Инициатива, начинавшаяся с группы из 10 активистов, переросла в системную работу: сегодня в «Лаборатории добра» на постоянной основе занято 35 ребят, а познакомиться с нашими практиками и пройти обучение смогли более 220 учащихся.</w:t>
      </w:r>
      <w:r w:rsidR="00671168">
        <w:rPr>
          <w:rFonts w:ascii="Times New Roman" w:hAnsi="Times New Roman"/>
          <w:sz w:val="28"/>
          <w:szCs w:val="28"/>
        </w:rPr>
        <w:t xml:space="preserve"> </w:t>
      </w:r>
      <w:r w:rsidR="00820670">
        <w:rPr>
          <w:rFonts w:ascii="Times New Roman" w:hAnsi="Times New Roman"/>
          <w:sz w:val="28"/>
          <w:szCs w:val="28"/>
        </w:rPr>
        <w:t>Активная деятельность «Лаборатории добра» привлекает новых участников: личный пример активистов мотивирует сверстников присоединяться к команде. Проект стал площадкой для общения и совместного труда – даже во время каникул педагоги и ученики вместе создают изделия, вкладывая в них особый смысл и поддержку.</w:t>
      </w:r>
      <w:r w:rsidR="00671168">
        <w:rPr>
          <w:rFonts w:ascii="Times New Roman" w:hAnsi="Times New Roman"/>
          <w:sz w:val="28"/>
          <w:szCs w:val="28"/>
        </w:rPr>
        <w:t xml:space="preserve"> </w:t>
      </w:r>
      <w:r w:rsidR="00820670">
        <w:rPr>
          <w:rFonts w:ascii="Times New Roman" w:hAnsi="Times New Roman"/>
          <w:sz w:val="28"/>
          <w:szCs w:val="28"/>
        </w:rPr>
        <w:t>К проекту присоединились и семьи учащихся, взяв на себя часть организационных задач и информационную поддержку. Это сформировало вокруг лаборатории сплочённое сообщество, в котором совместный труд и сопричастность объединяют школу и семьи, придавая нам уверенности и значимости нашего дела.</w:t>
      </w:r>
      <w:r w:rsidR="007466B4">
        <w:rPr>
          <w:rFonts w:ascii="Times New Roman" w:hAnsi="Times New Roman"/>
          <w:sz w:val="28"/>
          <w:szCs w:val="28"/>
        </w:rPr>
        <w:t xml:space="preserve"> (Приложение</w:t>
      </w:r>
      <w:r w:rsidR="00FB1C39">
        <w:rPr>
          <w:rFonts w:ascii="Times New Roman" w:hAnsi="Times New Roman"/>
          <w:sz w:val="28"/>
          <w:szCs w:val="28"/>
        </w:rPr>
        <w:t xml:space="preserve"> </w:t>
      </w:r>
      <w:r w:rsidR="00CD59C2">
        <w:rPr>
          <w:rFonts w:ascii="Times New Roman" w:hAnsi="Times New Roman"/>
          <w:sz w:val="28"/>
          <w:szCs w:val="28"/>
        </w:rPr>
        <w:t>7</w:t>
      </w:r>
      <w:r w:rsidR="00FB1C39">
        <w:rPr>
          <w:rFonts w:ascii="Times New Roman" w:hAnsi="Times New Roman"/>
          <w:sz w:val="28"/>
          <w:szCs w:val="28"/>
        </w:rPr>
        <w:t>)</w:t>
      </w:r>
    </w:p>
    <w:p w14:paraId="4406F887" w14:textId="616E3CA5" w:rsidR="00FB1C39" w:rsidRPr="00C51ACD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Реализованный проект заложил прочный фундамент для дальнейшей </w:t>
      </w:r>
      <w:r w:rsidR="00B31B23">
        <w:rPr>
          <w:rFonts w:ascii="Times New Roman" w:hAnsi="Times New Roman"/>
          <w:sz w:val="28"/>
          <w:szCs w:val="28"/>
        </w:rPr>
        <w:t>духовно-нравственной</w:t>
      </w:r>
      <w:r>
        <w:rPr>
          <w:rFonts w:ascii="Times New Roman" w:hAnsi="Times New Roman"/>
          <w:sz w:val="28"/>
          <w:szCs w:val="28"/>
        </w:rPr>
        <w:t xml:space="preserve"> работы</w:t>
      </w:r>
      <w:r w:rsidR="00B31B23">
        <w:rPr>
          <w:rFonts w:ascii="Times New Roman" w:hAnsi="Times New Roman"/>
          <w:sz w:val="28"/>
          <w:szCs w:val="28"/>
        </w:rPr>
        <w:t xml:space="preserve">, став отправной точкой для глубокого внутреннего преображения наших детей. Сегодня инициатива вышла на этап стратегического сотрудничества с общественными, ветеранскими и </w:t>
      </w:r>
      <w:r w:rsidR="00B31B23">
        <w:rPr>
          <w:rFonts w:ascii="Times New Roman" w:hAnsi="Times New Roman"/>
          <w:sz w:val="28"/>
          <w:szCs w:val="28"/>
        </w:rPr>
        <w:lastRenderedPageBreak/>
        <w:t xml:space="preserve">волонтёрскими организациями, которые обеспечивают доставку детских работ непосредственно в госпитали и на передовую. Благодаря налаженному тесному взаимодействию с воинскими частями, проект теперь работает по прямым заявкам от военнослужащих. </w:t>
      </w:r>
      <w:r w:rsidR="00CF590C" w:rsidRPr="00C51ACD">
        <w:rPr>
          <w:rFonts w:ascii="Times New Roman" w:hAnsi="Times New Roman"/>
          <w:sz w:val="28"/>
          <w:szCs w:val="28"/>
        </w:rPr>
        <w:t>Результатом</w:t>
      </w:r>
      <w:r w:rsidR="00205F2F" w:rsidRPr="00C51ACD">
        <w:rPr>
          <w:rFonts w:ascii="Times New Roman" w:hAnsi="Times New Roman"/>
          <w:sz w:val="28"/>
          <w:szCs w:val="28"/>
        </w:rPr>
        <w:t xml:space="preserve"> такого адресного взаимодействия стали многочисленные благодарственные письма от командования частей и личные обращения бойцов.</w:t>
      </w:r>
      <w:r w:rsidR="00FB1C39" w:rsidRPr="00C51ACD">
        <w:rPr>
          <w:rFonts w:ascii="Times New Roman" w:hAnsi="Times New Roman"/>
          <w:sz w:val="28"/>
          <w:szCs w:val="28"/>
        </w:rPr>
        <w:t xml:space="preserve"> (Приложение </w:t>
      </w:r>
      <w:r w:rsidR="00CD59C2" w:rsidRPr="00C51ACD">
        <w:rPr>
          <w:rFonts w:ascii="Times New Roman" w:hAnsi="Times New Roman"/>
          <w:sz w:val="28"/>
          <w:szCs w:val="28"/>
        </w:rPr>
        <w:t>8</w:t>
      </w:r>
      <w:r w:rsidR="00FB1C39" w:rsidRPr="00C51ACD">
        <w:rPr>
          <w:rFonts w:ascii="Times New Roman" w:hAnsi="Times New Roman"/>
          <w:sz w:val="28"/>
          <w:szCs w:val="28"/>
        </w:rPr>
        <w:t>)</w:t>
      </w:r>
    </w:p>
    <w:p w14:paraId="79583EB1" w14:textId="29DE59BE" w:rsidR="00FB1C39" w:rsidRDefault="00205F2F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ACD">
        <w:rPr>
          <w:rFonts w:ascii="Times New Roman" w:hAnsi="Times New Roman"/>
          <w:sz w:val="28"/>
          <w:szCs w:val="28"/>
        </w:rPr>
        <w:t xml:space="preserve"> Эти свидетельства признательности подтверждают высокую значимость наших символов поддержки и открыток, которые мы доставляем нашим защитникам.</w:t>
      </w:r>
      <w:r>
        <w:rPr>
          <w:rFonts w:ascii="Times New Roman" w:hAnsi="Times New Roman"/>
          <w:sz w:val="28"/>
          <w:szCs w:val="28"/>
        </w:rPr>
        <w:t xml:space="preserve"> </w:t>
      </w:r>
      <w:r w:rsidR="00982C64">
        <w:rPr>
          <w:rFonts w:ascii="Times New Roman" w:hAnsi="Times New Roman"/>
          <w:sz w:val="28"/>
          <w:szCs w:val="28"/>
        </w:rPr>
        <w:t>Благодаря этому помощь становится конкретной и адресной, превращая разовые акции в систему долгосрочной поддержки и духовного воспитания</w:t>
      </w:r>
      <w:r w:rsidR="004D27D5">
        <w:rPr>
          <w:rFonts w:ascii="Times New Roman" w:hAnsi="Times New Roman"/>
          <w:sz w:val="28"/>
          <w:szCs w:val="28"/>
        </w:rPr>
        <w:t xml:space="preserve"> детей</w:t>
      </w:r>
      <w:r w:rsidR="00982C64">
        <w:rPr>
          <w:rFonts w:ascii="Times New Roman" w:hAnsi="Times New Roman"/>
          <w:sz w:val="28"/>
          <w:szCs w:val="28"/>
        </w:rPr>
        <w:t>.</w:t>
      </w:r>
      <w:r w:rsidR="00B31B23">
        <w:rPr>
          <w:rFonts w:ascii="Times New Roman" w:hAnsi="Times New Roman"/>
          <w:sz w:val="28"/>
          <w:szCs w:val="28"/>
        </w:rPr>
        <w:t xml:space="preserve"> </w:t>
      </w:r>
      <w:r w:rsidR="004D27D5">
        <w:rPr>
          <w:rFonts w:ascii="Times New Roman" w:hAnsi="Times New Roman"/>
          <w:sz w:val="28"/>
          <w:szCs w:val="28"/>
        </w:rPr>
        <w:t xml:space="preserve">Ключевую роль в этом процессе играет наше </w:t>
      </w:r>
      <w:r w:rsidR="00321880">
        <w:rPr>
          <w:rFonts w:ascii="Times New Roman" w:hAnsi="Times New Roman"/>
          <w:sz w:val="28"/>
          <w:szCs w:val="28"/>
        </w:rPr>
        <w:t>взаимодействие</w:t>
      </w:r>
      <w:r w:rsidR="004D27D5">
        <w:rPr>
          <w:rFonts w:ascii="Times New Roman" w:hAnsi="Times New Roman"/>
          <w:sz w:val="28"/>
          <w:szCs w:val="28"/>
        </w:rPr>
        <w:t xml:space="preserve"> с духовенством.</w:t>
      </w:r>
      <w:r w:rsidR="007466B4">
        <w:rPr>
          <w:rFonts w:ascii="Times New Roman" w:hAnsi="Times New Roman"/>
          <w:sz w:val="28"/>
          <w:szCs w:val="28"/>
        </w:rPr>
        <w:t xml:space="preserve"> (Приложение</w:t>
      </w:r>
      <w:r w:rsidR="00FB1C39">
        <w:rPr>
          <w:rFonts w:ascii="Times New Roman" w:hAnsi="Times New Roman"/>
          <w:sz w:val="28"/>
          <w:szCs w:val="28"/>
        </w:rPr>
        <w:t xml:space="preserve"> </w:t>
      </w:r>
      <w:r w:rsidR="00CD59C2">
        <w:rPr>
          <w:rFonts w:ascii="Times New Roman" w:hAnsi="Times New Roman"/>
          <w:sz w:val="28"/>
          <w:szCs w:val="28"/>
        </w:rPr>
        <w:t>9</w:t>
      </w:r>
      <w:r w:rsidR="007466B4">
        <w:rPr>
          <w:rFonts w:ascii="Times New Roman" w:hAnsi="Times New Roman"/>
          <w:sz w:val="28"/>
          <w:szCs w:val="28"/>
        </w:rPr>
        <w:t>)</w:t>
      </w:r>
      <w:r w:rsidR="004D27D5">
        <w:rPr>
          <w:rFonts w:ascii="Times New Roman" w:hAnsi="Times New Roman"/>
          <w:sz w:val="28"/>
          <w:szCs w:val="28"/>
        </w:rPr>
        <w:t xml:space="preserve"> </w:t>
      </w:r>
    </w:p>
    <w:p w14:paraId="7FA4F46A" w14:textId="25744A6F" w:rsidR="001C4CF1" w:rsidRDefault="004D27D5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дальнейшем с</w:t>
      </w:r>
      <w:r w:rsidR="00447D52">
        <w:rPr>
          <w:rFonts w:ascii="Times New Roman" w:hAnsi="Times New Roman"/>
          <w:sz w:val="28"/>
          <w:szCs w:val="28"/>
        </w:rPr>
        <w:t>отрудничество с Хабаровской епархией получит своё продолжение в новых интерактивных форматах: от круглых столов до совместных социокультурных акций. Это позволит укрепить сложившуюся систему наставничества и духовной поддержки участников проекта. Благодаря широкой поддержке</w:t>
      </w:r>
      <w:r w:rsidR="00B31B23">
        <w:rPr>
          <w:rFonts w:ascii="Times New Roman" w:hAnsi="Times New Roman"/>
          <w:sz w:val="28"/>
          <w:szCs w:val="28"/>
        </w:rPr>
        <w:t xml:space="preserve"> – от региональных о</w:t>
      </w:r>
      <w:r w:rsidR="00447D52">
        <w:rPr>
          <w:rFonts w:ascii="Times New Roman" w:hAnsi="Times New Roman"/>
          <w:sz w:val="28"/>
          <w:szCs w:val="28"/>
        </w:rPr>
        <w:t>рганизаций</w:t>
      </w:r>
      <w:r w:rsidR="00B31B23">
        <w:rPr>
          <w:rFonts w:ascii="Times New Roman" w:hAnsi="Times New Roman"/>
          <w:sz w:val="28"/>
          <w:szCs w:val="28"/>
        </w:rPr>
        <w:t xml:space="preserve"> до </w:t>
      </w:r>
      <w:r w:rsidR="00447D52">
        <w:rPr>
          <w:rFonts w:ascii="Times New Roman" w:hAnsi="Times New Roman"/>
          <w:sz w:val="28"/>
          <w:szCs w:val="28"/>
        </w:rPr>
        <w:t xml:space="preserve">участников на </w:t>
      </w:r>
      <w:r w:rsidR="00B31B23">
        <w:rPr>
          <w:rFonts w:ascii="Times New Roman" w:hAnsi="Times New Roman"/>
          <w:sz w:val="28"/>
          <w:szCs w:val="28"/>
        </w:rPr>
        <w:t xml:space="preserve">передовой – </w:t>
      </w:r>
      <w:r w:rsidR="00447D52">
        <w:rPr>
          <w:rFonts w:ascii="Times New Roman" w:hAnsi="Times New Roman"/>
          <w:sz w:val="28"/>
          <w:szCs w:val="28"/>
        </w:rPr>
        <w:t>обычный школьный проект стал важной общественной</w:t>
      </w:r>
      <w:r w:rsidR="00B31B23">
        <w:rPr>
          <w:rFonts w:ascii="Times New Roman" w:hAnsi="Times New Roman"/>
          <w:sz w:val="28"/>
          <w:szCs w:val="28"/>
        </w:rPr>
        <w:t xml:space="preserve"> инициатив</w:t>
      </w:r>
      <w:r w:rsidR="00447D52">
        <w:rPr>
          <w:rFonts w:ascii="Times New Roman" w:hAnsi="Times New Roman"/>
          <w:sz w:val="28"/>
          <w:szCs w:val="28"/>
        </w:rPr>
        <w:t>ой,</w:t>
      </w:r>
      <w:r w:rsidR="00B31B23">
        <w:rPr>
          <w:rFonts w:ascii="Times New Roman" w:hAnsi="Times New Roman"/>
          <w:sz w:val="28"/>
          <w:szCs w:val="28"/>
        </w:rPr>
        <w:t xml:space="preserve"> </w:t>
      </w:r>
      <w:r w:rsidR="00447D52">
        <w:rPr>
          <w:rFonts w:ascii="Times New Roman" w:hAnsi="Times New Roman"/>
          <w:sz w:val="28"/>
          <w:szCs w:val="28"/>
        </w:rPr>
        <w:t>объединяющей людей разных поколений</w:t>
      </w:r>
      <w:r w:rsidR="00B31B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Мы видим его будущее в расширении географии сотрудничества и привлечения новых социальных партнёров – от волонтёрских объединений до ветеранских организаций</w:t>
      </w:r>
      <w:r w:rsidR="007837CE">
        <w:rPr>
          <w:rFonts w:ascii="Times New Roman" w:hAnsi="Times New Roman"/>
          <w:sz w:val="28"/>
          <w:szCs w:val="28"/>
        </w:rPr>
        <w:t>.</w:t>
      </w:r>
    </w:p>
    <w:p w14:paraId="188D9EDF" w14:textId="614466E3" w:rsidR="00FC13DA" w:rsidRDefault="00FC13DA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Свидетельством высокого общественного интереса и поддержки стали регулярные публикации в прессе: ход реализации нашего проекта и духовные успехи ребят систематически освещаются на страницах </w:t>
      </w:r>
      <w:r w:rsidRPr="00C51ACD">
        <w:rPr>
          <w:rFonts w:ascii="Times New Roman" w:hAnsi="Times New Roman"/>
          <w:sz w:val="28"/>
          <w:szCs w:val="28"/>
        </w:rPr>
        <w:t>районной газеты «Сельская новь»</w:t>
      </w:r>
      <w:r w:rsidR="00435F7F" w:rsidRPr="00C51ACD">
        <w:rPr>
          <w:rFonts w:ascii="Times New Roman" w:hAnsi="Times New Roman"/>
          <w:sz w:val="28"/>
          <w:szCs w:val="28"/>
        </w:rPr>
        <w:t xml:space="preserve"> и городского издания «Хабаровские вести»</w:t>
      </w:r>
      <w:r w:rsidRPr="00C51AC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Такая информационная открытость позволяет нам вести живой диалог с жителями, вовлекая в работу добра всё большее число единомышленников.</w:t>
      </w:r>
      <w:r w:rsidR="00205F2F">
        <w:rPr>
          <w:rFonts w:ascii="Times New Roman" w:hAnsi="Times New Roman"/>
          <w:sz w:val="28"/>
          <w:szCs w:val="28"/>
        </w:rPr>
        <w:t xml:space="preserve"> (Приложение</w:t>
      </w:r>
      <w:r w:rsidR="00CF324C">
        <w:rPr>
          <w:rFonts w:ascii="Times New Roman" w:hAnsi="Times New Roman"/>
          <w:sz w:val="28"/>
          <w:szCs w:val="28"/>
        </w:rPr>
        <w:t xml:space="preserve"> </w:t>
      </w:r>
      <w:r w:rsidR="00CD59C2">
        <w:rPr>
          <w:rFonts w:ascii="Times New Roman" w:hAnsi="Times New Roman"/>
          <w:sz w:val="28"/>
          <w:szCs w:val="28"/>
        </w:rPr>
        <w:t>10</w:t>
      </w:r>
      <w:r w:rsidR="00205F2F">
        <w:rPr>
          <w:rFonts w:ascii="Times New Roman" w:hAnsi="Times New Roman"/>
          <w:sz w:val="28"/>
          <w:szCs w:val="28"/>
        </w:rPr>
        <w:t>)</w:t>
      </w:r>
    </w:p>
    <w:p w14:paraId="03D40681" w14:textId="2B0313C6" w:rsidR="007466B4" w:rsidRDefault="007466B4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ACD">
        <w:rPr>
          <w:rFonts w:ascii="Times New Roman" w:hAnsi="Times New Roman"/>
          <w:sz w:val="28"/>
          <w:szCs w:val="28"/>
        </w:rPr>
        <w:lastRenderedPageBreak/>
        <w:t xml:space="preserve">Социальная миссия нашего проекта реализуется через активное участие в знаковых благотворительных мероприятиях. Мы регулярно участвуем в таких акциях как </w:t>
      </w:r>
      <w:r w:rsidR="00745B9E" w:rsidRPr="00C51ACD">
        <w:rPr>
          <w:rFonts w:ascii="Times New Roman" w:hAnsi="Times New Roman"/>
          <w:sz w:val="28"/>
          <w:szCs w:val="28"/>
        </w:rPr>
        <w:t xml:space="preserve">«Добро в ладошках», </w:t>
      </w:r>
      <w:r w:rsidRPr="00C51ACD">
        <w:rPr>
          <w:rFonts w:ascii="Times New Roman" w:hAnsi="Times New Roman"/>
          <w:sz w:val="28"/>
          <w:szCs w:val="28"/>
        </w:rPr>
        <w:t xml:space="preserve">«Посылка солдату», «Тепло из рук в руки», </w:t>
      </w:r>
      <w:r w:rsidR="00F47AEF">
        <w:rPr>
          <w:rFonts w:ascii="Times New Roman" w:hAnsi="Times New Roman"/>
          <w:sz w:val="28"/>
          <w:szCs w:val="28"/>
        </w:rPr>
        <w:t xml:space="preserve">«Верность долгу» </w:t>
      </w:r>
      <w:r w:rsidRPr="00C51ACD">
        <w:rPr>
          <w:rFonts w:ascii="Times New Roman" w:hAnsi="Times New Roman"/>
          <w:sz w:val="28"/>
          <w:szCs w:val="28"/>
        </w:rPr>
        <w:t>при этом география и список наших инициатив постоянно растут. Мы открыты любому доброму начинанию</w:t>
      </w:r>
      <w:r w:rsidR="005349F0" w:rsidRPr="00C51ACD">
        <w:rPr>
          <w:rFonts w:ascii="Times New Roman" w:hAnsi="Times New Roman"/>
          <w:sz w:val="28"/>
          <w:szCs w:val="28"/>
        </w:rPr>
        <w:t xml:space="preserve">, где наши символы поддержки могут согреть сердца защитников. </w:t>
      </w:r>
      <w:r w:rsidRPr="00C51ACD">
        <w:rPr>
          <w:rFonts w:ascii="Times New Roman" w:hAnsi="Times New Roman"/>
          <w:sz w:val="28"/>
          <w:szCs w:val="28"/>
        </w:rPr>
        <w:t>Изготовленные ребятами символы поддержки</w:t>
      </w:r>
      <w:r w:rsidR="00C12C14" w:rsidRPr="00C51ACD">
        <w:rPr>
          <w:rFonts w:ascii="Times New Roman" w:hAnsi="Times New Roman"/>
          <w:sz w:val="28"/>
          <w:szCs w:val="28"/>
        </w:rPr>
        <w:t>, а также открытки с добрыми пожеланиями</w:t>
      </w:r>
      <w:r w:rsidRPr="00C51ACD">
        <w:rPr>
          <w:rFonts w:ascii="Times New Roman" w:hAnsi="Times New Roman"/>
          <w:sz w:val="28"/>
          <w:szCs w:val="28"/>
        </w:rPr>
        <w:t xml:space="preserve"> дополняют каждую отправку, превращая обычную посылку в личное и значимое послание для защитников.</w:t>
      </w:r>
      <w:r w:rsidR="005349F0" w:rsidRPr="00C51ACD">
        <w:rPr>
          <w:rFonts w:ascii="Times New Roman" w:hAnsi="Times New Roman"/>
          <w:sz w:val="28"/>
          <w:szCs w:val="28"/>
        </w:rPr>
        <w:t xml:space="preserve"> (Приложение</w:t>
      </w:r>
      <w:r w:rsidR="00CF324C" w:rsidRPr="00C51ACD">
        <w:rPr>
          <w:rFonts w:ascii="Times New Roman" w:hAnsi="Times New Roman"/>
          <w:sz w:val="28"/>
          <w:szCs w:val="28"/>
        </w:rPr>
        <w:t xml:space="preserve"> </w:t>
      </w:r>
      <w:r w:rsidR="00CD59C2" w:rsidRPr="00C51ACD">
        <w:rPr>
          <w:rFonts w:ascii="Times New Roman" w:hAnsi="Times New Roman"/>
          <w:sz w:val="28"/>
          <w:szCs w:val="28"/>
        </w:rPr>
        <w:t>11</w:t>
      </w:r>
      <w:r w:rsidR="005349F0" w:rsidRPr="00C51ACD">
        <w:rPr>
          <w:rFonts w:ascii="Times New Roman" w:hAnsi="Times New Roman"/>
          <w:sz w:val="28"/>
          <w:szCs w:val="28"/>
        </w:rPr>
        <w:t>)</w:t>
      </w:r>
    </w:p>
    <w:p w14:paraId="2244C26E" w14:textId="472B8063" w:rsidR="00065961" w:rsidRDefault="00065961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Осмысление пройденного пути нашло отражение в итоговом видеоролике, который мы подготовили вместе с нашей дружной командой из «Лаборатории добра». В нём запечатлён момент сопричастности детей к большой истории нашей страны. Этот фильм наглядно демонстрирует результаты нашей работы по воспитанию милосердия и духовного единства поколений. Видео позволяет услышать голос каждого ребёнка и увидеть, как через малые дела в их сердцах укрепляются высшие нравственные качества и искреннее желание помогать героям нашего времени. Приглашаем к просмотру итогового ролика проекта «Прочные связи: химия заботы и добра», в котором отражены личные выводы и духовные открытия участников нашего проекта. (Видео прилагается)</w:t>
      </w:r>
    </w:p>
    <w:p w14:paraId="721E799E" w14:textId="65238E21" w:rsidR="00141DED" w:rsidRDefault="00141DED" w:rsidP="002074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ACD">
        <w:rPr>
          <w:rFonts w:ascii="Times New Roman" w:hAnsi="Times New Roman"/>
          <w:sz w:val="28"/>
          <w:szCs w:val="28"/>
        </w:rPr>
        <w:t>Социальный проект «Прочные связи: химия заботы и добра» прошёл успешную апробацию и получил высокую оценку экспертного сообщества. Его развитие началось в 2024 году с презентации экопроекта в Краевой мастерской лучших практик «Педагогическая вертикаль – 2024». В дальнейшем идеи проекта успешно масштабировались: в 2025-2026 годах опыт транслировался на открытых краевых семинарах, а в 2026 году был представлен и обобщён на районном методическом объединении. Итогом признания актуальности проекта стала публикация моей статьи во всероссийском журнале «Педагогический опыт» в 2026 году. (Приложение 12)</w:t>
      </w:r>
    </w:p>
    <w:p w14:paraId="76418249" w14:textId="44578D95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Особое внимание в следующем учебном году будет уделено установлению прямых контактов с военными госпиталями для оказания адресной моральной поддержки раненым бойцам. Мы продолжим совершенствовать навыки наших ребят в «Лаборатории добра», чтобы каждая работа, созданная их руками, несла в себе ещё больше тепла и мастерства. Итогом этой преемственности станет создание уникального памятного символа, разработанного самими учениками. Этот символ призван стать духовным связующим звеном между образовательным пространством школы и великим подвигом современных защитников Отечества.</w:t>
      </w:r>
    </w:p>
    <w:p w14:paraId="4A302D6B" w14:textId="6DDF549C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Важным этапом развития проекта станет создание интерактивного медиаресурса «Живая память поколений». В цифровом формате будет запечатлён весь путь наших воспитанников: от первых неуверенных шагов в создании символов поддержки до глубокого осознания подвига наших выпускников – защитников Отечества, отдавших свою жизнь за Родину. Это будет бессрочная эстафета памяти, передаваемая будущим поколениям.</w:t>
      </w:r>
    </w:p>
    <w:p w14:paraId="354B484D" w14:textId="2AE62675" w:rsidR="001C4CF1" w:rsidRDefault="00627B97" w:rsidP="001549E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Интерактивное видео, объединяющее хронику созидательного труда детей и биографии наших героев-выпускников, станет фундаментом для создания цифрового школьного музея СВО. Это обеспечит эффект сопричастности, когда история страны изучается не по учебникам, а через судьбы людей, сидевших за этими же партами в стенах нашей школы.</w:t>
      </w:r>
    </w:p>
    <w:p w14:paraId="5BE27F89" w14:textId="07756559" w:rsidR="00BC435D" w:rsidRDefault="00627B97" w:rsidP="00982726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предусматривает в дальнейшем активную трансляцию накопленного опыта родительскому сообществу и выпускникам школы разных лет. Демонстрация интерактивного ресурса на родительских собраниях, общешкольных форумах</w:t>
      </w:r>
      <w:r w:rsidR="008A6D6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социальных сетях учреждения</w:t>
      </w:r>
      <w:r w:rsidR="003043B0">
        <w:rPr>
          <w:rFonts w:ascii="Times New Roman" w:hAnsi="Times New Roman"/>
          <w:sz w:val="28"/>
          <w:szCs w:val="28"/>
        </w:rPr>
        <w:t xml:space="preserve">, а также </w:t>
      </w:r>
      <w:r w:rsidR="008A6D62">
        <w:rPr>
          <w:rFonts w:ascii="Times New Roman" w:hAnsi="Times New Roman"/>
          <w:sz w:val="28"/>
          <w:szCs w:val="28"/>
        </w:rPr>
        <w:t>его презентация в</w:t>
      </w:r>
      <w:r w:rsidR="003043B0">
        <w:rPr>
          <w:rFonts w:ascii="Times New Roman" w:hAnsi="Times New Roman"/>
          <w:sz w:val="28"/>
          <w:szCs w:val="28"/>
        </w:rPr>
        <w:t xml:space="preserve"> средствах массовой информации,</w:t>
      </w:r>
      <w:r>
        <w:rPr>
          <w:rFonts w:ascii="Times New Roman" w:hAnsi="Times New Roman"/>
          <w:sz w:val="28"/>
          <w:szCs w:val="28"/>
        </w:rPr>
        <w:t xml:space="preserve"> позволит расширить границы проекта, вовлекая семьи в единое воспитательное пространство. Мы стремимся к тому, чтобы личный пример детей стал стимулом для укрепления семейных ценностей и духовного единства поколений, основанного на милосердии и деятельной любви к ближ</w:t>
      </w:r>
      <w:r w:rsidR="00982726">
        <w:rPr>
          <w:rFonts w:ascii="Times New Roman" w:hAnsi="Times New Roman"/>
          <w:sz w:val="28"/>
          <w:szCs w:val="28"/>
        </w:rPr>
        <w:t>нему.</w:t>
      </w:r>
      <w:r w:rsidR="00BF1AFB">
        <w:rPr>
          <w:rFonts w:ascii="Times New Roman" w:hAnsi="Times New Roman"/>
          <w:sz w:val="28"/>
          <w:szCs w:val="28"/>
        </w:rPr>
        <w:t xml:space="preserve"> </w:t>
      </w:r>
      <w:r w:rsidR="00BF1AFB" w:rsidRPr="00E33619">
        <w:rPr>
          <w:rFonts w:ascii="Times New Roman" w:hAnsi="Times New Roman"/>
          <w:sz w:val="28"/>
          <w:szCs w:val="28"/>
        </w:rPr>
        <w:t xml:space="preserve">Ведь подлинное преображение общества начинается с преображения одной </w:t>
      </w:r>
      <w:r w:rsidR="00BF1AFB" w:rsidRPr="00E33619">
        <w:rPr>
          <w:rFonts w:ascii="Times New Roman" w:hAnsi="Times New Roman"/>
          <w:sz w:val="28"/>
          <w:szCs w:val="28"/>
        </w:rPr>
        <w:lastRenderedPageBreak/>
        <w:t>души. И если сегодня ребёнок осознанно выбирает путь помощи ближнему, значит, завтра мир станет чуточку добрее, а связь поколений – крепче и осмысленнее.</w:t>
      </w:r>
    </w:p>
    <w:p w14:paraId="5DB0C0D3" w14:textId="7D4999FB" w:rsidR="001C35FB" w:rsidRDefault="001C35FB" w:rsidP="001C35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3C00CA4" w14:textId="38848A0E" w:rsidR="001C4CF1" w:rsidRPr="00CF5C8E" w:rsidRDefault="00627B97" w:rsidP="001A482C">
      <w:pPr>
        <w:tabs>
          <w:tab w:val="left" w:pos="709"/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Список литературы</w:t>
      </w:r>
    </w:p>
    <w:p w14:paraId="59B1C8F7" w14:textId="77777777" w:rsidR="001C4CF1" w:rsidRDefault="00627B97" w:rsidP="001549EC">
      <w:pPr>
        <w:pStyle w:val="11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Амонашвили Ш.А. Основы гуманной педагогики. В 20 кн. Кн.3. Школа Жизни/ Ш.А. Амонашвили.  М.: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Амрита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>, 2015.  320 с.</w:t>
      </w:r>
    </w:p>
    <w:p w14:paraId="1477A052" w14:textId="17DF9D5C" w:rsidR="001C4CF1" w:rsidRDefault="00627B97" w:rsidP="001549EC">
      <w:pPr>
        <w:pStyle w:val="11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sz w:val="28"/>
          <w:szCs w:val="28"/>
          <w:lang w:eastAsia="ru-RU"/>
        </w:rPr>
        <w:t>Гальцова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Е.С. Проблемы духовно-нравственного воспитания личности в современной России</w:t>
      </w:r>
      <w:r w:rsidR="00BB7741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// Вестник ПСТГУ IV: Педагогика. Психология. 2014. – с.  25–32</w:t>
      </w:r>
    </w:p>
    <w:p w14:paraId="4C4E358B" w14:textId="77777777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Гридина Т.А. Воспитание гражданина – патриота: системный подход. Екатеринбург: Наука, 2008.  165 с.</w:t>
      </w:r>
    </w:p>
    <w:p w14:paraId="6F68E179" w14:textId="77777777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Дивногорцева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Духовно-нравственное воспитание личности в условиях образовательного учреждения: учебное пособие/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Дивногорцева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 М.: ПСТГУ, 2020.  240 с.</w:t>
      </w:r>
    </w:p>
    <w:p w14:paraId="259EBFD7" w14:textId="77777777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Духовно-нравственное воспитание: научно-просветительский журнал.  2021.  № 5.  80 с.</w:t>
      </w:r>
    </w:p>
    <w:p w14:paraId="56326FB3" w14:textId="77777777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Елисеева Е. В. Гражданский патриотизм через призму духовно-нравственного воспитания // Педагогическое образование.  2023. Т. 4. №6. с. 50-55.</w:t>
      </w:r>
    </w:p>
    <w:p w14:paraId="67F402A3" w14:textId="1095DA9F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Казачёнок Т.Г.  Шмелёва</w:t>
      </w:r>
      <w:r w:rsidR="003F05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Н.В. Духовно-нравственное воспитание и развитие личности гражданина России. 5-9 классы: методическое пособие.  М.: Просвещение, 2016.  240 с. </w:t>
      </w:r>
    </w:p>
    <w:p w14:paraId="1716148A" w14:textId="77777777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Макаренко А.С. Лекции о воспитании детей/ А.С. Макаренко.  М.: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2024. 184 с. </w:t>
      </w:r>
    </w:p>
    <w:p w14:paraId="451EA622" w14:textId="77777777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Николаев А.В. Основы духовно-нравственного воспитания: учебник для вузов. 2-е изд.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2023. – 155 с.</w:t>
      </w:r>
    </w:p>
    <w:p w14:paraId="33EC35A7" w14:textId="6D54753D" w:rsidR="00BB7741" w:rsidRDefault="00BB7741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41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: Федеральный закон от 29.12.2012 № 2012 № 273-ФЗ // Собрание законодательства РФ. – 2012. – № 53 (ч. 1). – Ст. 7598.</w:t>
      </w:r>
    </w:p>
    <w:p w14:paraId="41F052CF" w14:textId="37937984" w:rsidR="00A57A4C" w:rsidRDefault="00A57A4C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A4C">
        <w:rPr>
          <w:rFonts w:ascii="Times New Roman" w:hAnsi="Times New Roman" w:cs="Times New Roman"/>
          <w:sz w:val="28"/>
          <w:szCs w:val="28"/>
        </w:rPr>
        <w:t>О Стратегии национальной безопасности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57A4C">
        <w:rPr>
          <w:rFonts w:ascii="Times New Roman" w:hAnsi="Times New Roman" w:cs="Times New Roman"/>
          <w:sz w:val="28"/>
          <w:szCs w:val="28"/>
        </w:rPr>
        <w:t>Указ Президента РФ от 02.07.2021 № 400</w:t>
      </w:r>
      <w:r>
        <w:rPr>
          <w:rFonts w:ascii="Times New Roman" w:hAnsi="Times New Roman" w:cs="Times New Roman"/>
          <w:sz w:val="28"/>
          <w:szCs w:val="28"/>
        </w:rPr>
        <w:t xml:space="preserve"> // Собрание законодательства РФ. – 2021. – № 27 (ч.</w:t>
      </w:r>
      <w:r w:rsidR="00612D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Ⅱ). – </w:t>
      </w:r>
      <w:r w:rsidR="00BB774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т. 5351</w:t>
      </w:r>
    </w:p>
    <w:p w14:paraId="51D37B13" w14:textId="5D611BD0" w:rsidR="00612DCF" w:rsidRDefault="00612DCF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CF">
        <w:rPr>
          <w:rFonts w:ascii="Times New Roman" w:hAnsi="Times New Roman" w:cs="Times New Roman"/>
          <w:sz w:val="28"/>
          <w:szCs w:val="28"/>
        </w:rPr>
        <w:lastRenderedPageBreak/>
        <w:t>Об утверждении Основ государственной политики по сохранению и укреплению традиционных российских духовно-нравственных ценностей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12DCF">
        <w:rPr>
          <w:rFonts w:ascii="Times New Roman" w:hAnsi="Times New Roman" w:cs="Times New Roman"/>
          <w:sz w:val="28"/>
          <w:szCs w:val="28"/>
        </w:rPr>
        <w:t xml:space="preserve">Указ Президента РФ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12D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612DCF">
        <w:rPr>
          <w:rFonts w:ascii="Times New Roman" w:hAnsi="Times New Roman" w:cs="Times New Roman"/>
          <w:sz w:val="28"/>
          <w:szCs w:val="28"/>
        </w:rPr>
        <w:t>2022 № 809</w:t>
      </w:r>
      <w:r>
        <w:rPr>
          <w:rFonts w:ascii="Times New Roman" w:hAnsi="Times New Roman" w:cs="Times New Roman"/>
          <w:sz w:val="28"/>
          <w:szCs w:val="28"/>
        </w:rPr>
        <w:t xml:space="preserve"> // Собрание законодательства РФ. – 2022. – № 46. – Ст. 7977</w:t>
      </w:r>
    </w:p>
    <w:p w14:paraId="5364D42B" w14:textId="76490687" w:rsidR="001A482C" w:rsidRDefault="001A482C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C8E">
        <w:rPr>
          <w:rFonts w:ascii="Times New Roman" w:hAnsi="Times New Roman" w:cs="Times New Roman"/>
          <w:sz w:val="28"/>
          <w:szCs w:val="28"/>
        </w:rPr>
        <w:t>Об утверждении федеральной образовательной программы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: Приказ Министерства просвещения РФ от 18.05.2023 № 370. – </w:t>
      </w:r>
    </w:p>
    <w:p w14:paraId="4989B6FE" w14:textId="5E4AD2C4" w:rsidR="001A482C" w:rsidRDefault="001A482C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82C">
        <w:rPr>
          <w:rFonts w:ascii="Times New Roman" w:hAnsi="Times New Roman" w:cs="Times New Roman"/>
          <w:sz w:val="28"/>
          <w:szCs w:val="28"/>
        </w:rPr>
        <w:t>Об утверждении федеральной образовательной программы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: Приказ Министерства просвещения РФ от </w:t>
      </w:r>
      <w:r w:rsidR="00BB7741">
        <w:rPr>
          <w:rFonts w:ascii="Times New Roman" w:hAnsi="Times New Roman" w:cs="Times New Roman"/>
          <w:sz w:val="28"/>
          <w:szCs w:val="28"/>
        </w:rPr>
        <w:t xml:space="preserve">18.05.2023 № 371.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EE2239" w14:textId="010ADE18" w:rsidR="003819DB" w:rsidRPr="00612DCF" w:rsidRDefault="00627B97" w:rsidP="00612DCF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Сухомлинский В.А. Сердце отдаю детям.  Киев: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Радяньска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школа, 1988.  269 с.</w:t>
      </w:r>
    </w:p>
    <w:p w14:paraId="6468BD81" w14:textId="1B1D6B0A" w:rsidR="003819DB" w:rsidRDefault="003819DB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DB">
        <w:rPr>
          <w:rFonts w:ascii="Times New Roman" w:hAnsi="Times New Roman" w:cs="Times New Roman"/>
          <w:sz w:val="28"/>
          <w:szCs w:val="28"/>
        </w:rPr>
        <w:t>Ушинский К.Д. Моя система воспитания. О нравственности. М.: АСТ, 2018. 576 с.</w:t>
      </w:r>
    </w:p>
    <w:p w14:paraId="07D28912" w14:textId="0FF0D4CC" w:rsidR="001C4CF1" w:rsidRDefault="00627B97" w:rsidP="001549EC">
      <w:pPr>
        <w:pStyle w:val="a9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Ширшов В.Д. Духовно-нравственное воспитание: монография/ В.Д.  Ширшов.</w:t>
      </w:r>
      <w:r w:rsidR="003F05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2023. 210 с. </w:t>
      </w:r>
    </w:p>
    <w:p w14:paraId="32E12AA4" w14:textId="77777777" w:rsidR="001C4CF1" w:rsidRDefault="00627B97" w:rsidP="004011FF">
      <w:pPr>
        <w:pStyle w:val="a9"/>
        <w:numPr>
          <w:ilvl w:val="0"/>
          <w:numId w:val="18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1FF">
        <w:rPr>
          <w:rFonts w:ascii="Times New Roman" w:hAnsi="Times New Roman" w:cs="Times New Roman"/>
          <w:sz w:val="28"/>
          <w:szCs w:val="28"/>
        </w:rPr>
        <w:t xml:space="preserve"> Шевелева Н.П. Преображение сердца: роль волонтёрской деятельности в воспитании школьников// Педагогика и психология. 2022.  № 4. с. 45-52.</w:t>
      </w:r>
    </w:p>
    <w:sectPr w:rsidR="001C4CF1" w:rsidSect="00384528">
      <w:footerReference w:type="default" r:id="rId8"/>
      <w:foot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FE6B" w14:textId="77777777" w:rsidR="00294F07" w:rsidRDefault="00294F07">
      <w:pPr>
        <w:spacing w:line="240" w:lineRule="auto"/>
      </w:pPr>
      <w:r>
        <w:separator/>
      </w:r>
    </w:p>
  </w:endnote>
  <w:endnote w:type="continuationSeparator" w:id="0">
    <w:p w14:paraId="7FF7257A" w14:textId="77777777" w:rsidR="00294F07" w:rsidRDefault="00294F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Calibri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630569"/>
      <w:docPartObj>
        <w:docPartGallery w:val="Page Numbers (Bottom of Page)"/>
        <w:docPartUnique/>
      </w:docPartObj>
    </w:sdtPr>
    <w:sdtContent>
      <w:p w14:paraId="5D1DDADA" w14:textId="7975DCE7" w:rsidR="00384528" w:rsidRDefault="0038452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CF8F9E" w14:textId="77777777" w:rsidR="001C4CF1" w:rsidRDefault="001C4CF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B101" w14:textId="6DB3EB5D" w:rsidR="00384528" w:rsidRDefault="00384528">
    <w:pPr>
      <w:pStyle w:val="ad"/>
      <w:jc w:val="center"/>
    </w:pPr>
  </w:p>
  <w:p w14:paraId="7DA5BE45" w14:textId="77777777" w:rsidR="001C4CF1" w:rsidRDefault="001C4CF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B69E" w14:textId="77777777" w:rsidR="00294F07" w:rsidRDefault="00294F07">
      <w:pPr>
        <w:spacing w:after="0"/>
      </w:pPr>
      <w:r>
        <w:separator/>
      </w:r>
    </w:p>
  </w:footnote>
  <w:footnote w:type="continuationSeparator" w:id="0">
    <w:p w14:paraId="280C24F7" w14:textId="77777777" w:rsidR="00294F07" w:rsidRDefault="00294F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2290"/>
    <w:multiLevelType w:val="hybridMultilevel"/>
    <w:tmpl w:val="36F229AE"/>
    <w:lvl w:ilvl="0" w:tplc="A65EF9B6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EE19B7"/>
    <w:multiLevelType w:val="multilevel"/>
    <w:tmpl w:val="5E0C4DC8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1.%2.%3."/>
      <w:lvlJc w:val="right"/>
      <w:pPr>
        <w:ind w:left="2510" w:hanging="180"/>
      </w:pPr>
    </w:lvl>
    <w:lvl w:ilvl="3">
      <w:start w:val="1"/>
      <w:numFmt w:val="decimal"/>
      <w:lvlText w:val="%1.%2.%3.%4."/>
      <w:lvlJc w:val="left"/>
      <w:pPr>
        <w:ind w:left="3230" w:hanging="360"/>
      </w:pPr>
    </w:lvl>
    <w:lvl w:ilvl="4">
      <w:start w:val="1"/>
      <w:numFmt w:val="lowerLetter"/>
      <w:lvlText w:val="%1.%2.%3.%4.%5."/>
      <w:lvlJc w:val="left"/>
      <w:pPr>
        <w:ind w:left="3950" w:hanging="360"/>
      </w:pPr>
    </w:lvl>
    <w:lvl w:ilvl="5">
      <w:start w:val="1"/>
      <w:numFmt w:val="lowerRoman"/>
      <w:lvlText w:val="%1.%2.%3.%4.%5.%6."/>
      <w:lvlJc w:val="right"/>
      <w:pPr>
        <w:ind w:left="4670" w:hanging="180"/>
      </w:pPr>
    </w:lvl>
    <w:lvl w:ilvl="6">
      <w:start w:val="1"/>
      <w:numFmt w:val="decimal"/>
      <w:lvlText w:val="%1.%2.%3.%4.%5.%6.%7."/>
      <w:lvlJc w:val="left"/>
      <w:pPr>
        <w:ind w:left="5390" w:hanging="360"/>
      </w:pPr>
    </w:lvl>
    <w:lvl w:ilvl="7">
      <w:start w:val="1"/>
      <w:numFmt w:val="lowerLetter"/>
      <w:lvlText w:val="%1.%2.%3.%4.%5.%6.%7.%8."/>
      <w:lvlJc w:val="left"/>
      <w:pPr>
        <w:ind w:left="6110" w:hanging="360"/>
      </w:pPr>
    </w:lvl>
    <w:lvl w:ilvl="8">
      <w:start w:val="1"/>
      <w:numFmt w:val="lowerRoman"/>
      <w:lvlText w:val="%1.%2.%3.%4.%5.%6.%7.%8.%9."/>
      <w:lvlJc w:val="right"/>
      <w:pPr>
        <w:ind w:left="6830" w:hanging="180"/>
      </w:pPr>
    </w:lvl>
  </w:abstractNum>
  <w:abstractNum w:abstractNumId="2" w15:restartNumberingAfterBreak="0">
    <w:nsid w:val="100A1061"/>
    <w:multiLevelType w:val="multilevel"/>
    <w:tmpl w:val="3956EA8C"/>
    <w:lvl w:ilvl="0">
      <w:start w:val="1"/>
      <w:numFmt w:val="decimal"/>
      <w:lvlText w:val="%1)"/>
      <w:lvlJc w:val="left"/>
      <w:pPr>
        <w:ind w:left="134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357"/>
      </w:pPr>
      <w:rPr>
        <w:rFonts w:hint="default"/>
      </w:rPr>
    </w:lvl>
  </w:abstractNum>
  <w:abstractNum w:abstractNumId="3" w15:restartNumberingAfterBreak="0">
    <w:nsid w:val="31E26C59"/>
    <w:multiLevelType w:val="multilevel"/>
    <w:tmpl w:val="31E26C59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4" w:hanging="360"/>
      </w:pPr>
    </w:lvl>
    <w:lvl w:ilvl="2">
      <w:start w:val="1"/>
      <w:numFmt w:val="lowerRoman"/>
      <w:lvlText w:val="%3."/>
      <w:lvlJc w:val="right"/>
      <w:pPr>
        <w:ind w:left="2364" w:hanging="180"/>
      </w:pPr>
    </w:lvl>
    <w:lvl w:ilvl="3">
      <w:start w:val="1"/>
      <w:numFmt w:val="decimal"/>
      <w:lvlText w:val="%4."/>
      <w:lvlJc w:val="left"/>
      <w:pPr>
        <w:ind w:left="3084" w:hanging="360"/>
      </w:pPr>
    </w:lvl>
    <w:lvl w:ilvl="4">
      <w:start w:val="1"/>
      <w:numFmt w:val="lowerLetter"/>
      <w:lvlText w:val="%5."/>
      <w:lvlJc w:val="left"/>
      <w:pPr>
        <w:ind w:left="3804" w:hanging="360"/>
      </w:pPr>
    </w:lvl>
    <w:lvl w:ilvl="5">
      <w:start w:val="1"/>
      <w:numFmt w:val="lowerRoman"/>
      <w:lvlText w:val="%6."/>
      <w:lvlJc w:val="right"/>
      <w:pPr>
        <w:ind w:left="4524" w:hanging="180"/>
      </w:pPr>
    </w:lvl>
    <w:lvl w:ilvl="6">
      <w:start w:val="1"/>
      <w:numFmt w:val="decimal"/>
      <w:lvlText w:val="%7."/>
      <w:lvlJc w:val="left"/>
      <w:pPr>
        <w:ind w:left="5244" w:hanging="360"/>
      </w:pPr>
    </w:lvl>
    <w:lvl w:ilvl="7">
      <w:start w:val="1"/>
      <w:numFmt w:val="lowerLetter"/>
      <w:lvlText w:val="%8."/>
      <w:lvlJc w:val="left"/>
      <w:pPr>
        <w:ind w:left="5964" w:hanging="360"/>
      </w:pPr>
    </w:lvl>
    <w:lvl w:ilvl="8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37BC7886"/>
    <w:multiLevelType w:val="multilevel"/>
    <w:tmpl w:val="D9AC1B62"/>
    <w:lvl w:ilvl="0">
      <w:start w:val="1"/>
      <w:numFmt w:val="decimal"/>
      <w:lvlText w:val="%1)"/>
      <w:lvlJc w:val="left"/>
      <w:pPr>
        <w:ind w:left="134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357"/>
      </w:pPr>
      <w:rPr>
        <w:rFonts w:hint="default"/>
      </w:rPr>
    </w:lvl>
  </w:abstractNum>
  <w:abstractNum w:abstractNumId="5" w15:restartNumberingAfterBreak="0">
    <w:nsid w:val="3FF72433"/>
    <w:multiLevelType w:val="multilevel"/>
    <w:tmpl w:val="3FF72433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3204" w:hanging="360"/>
      </w:pPr>
    </w:lvl>
    <w:lvl w:ilvl="2">
      <w:start w:val="1"/>
      <w:numFmt w:val="lowerRoman"/>
      <w:lvlText w:val="%3."/>
      <w:lvlJc w:val="right"/>
      <w:pPr>
        <w:ind w:left="3924" w:hanging="180"/>
      </w:pPr>
    </w:lvl>
    <w:lvl w:ilvl="3">
      <w:start w:val="1"/>
      <w:numFmt w:val="decimal"/>
      <w:lvlText w:val="%4."/>
      <w:lvlJc w:val="left"/>
      <w:pPr>
        <w:ind w:left="4644" w:hanging="360"/>
      </w:pPr>
    </w:lvl>
    <w:lvl w:ilvl="4">
      <w:start w:val="1"/>
      <w:numFmt w:val="lowerLetter"/>
      <w:lvlText w:val="%5."/>
      <w:lvlJc w:val="left"/>
      <w:pPr>
        <w:ind w:left="5364" w:hanging="360"/>
      </w:pPr>
    </w:lvl>
    <w:lvl w:ilvl="5">
      <w:start w:val="1"/>
      <w:numFmt w:val="lowerRoman"/>
      <w:lvlText w:val="%6."/>
      <w:lvlJc w:val="right"/>
      <w:pPr>
        <w:ind w:left="6084" w:hanging="180"/>
      </w:pPr>
    </w:lvl>
    <w:lvl w:ilvl="6">
      <w:start w:val="1"/>
      <w:numFmt w:val="decimal"/>
      <w:lvlText w:val="%7."/>
      <w:lvlJc w:val="left"/>
      <w:pPr>
        <w:ind w:left="6804" w:hanging="360"/>
      </w:pPr>
    </w:lvl>
    <w:lvl w:ilvl="7">
      <w:start w:val="1"/>
      <w:numFmt w:val="lowerLetter"/>
      <w:lvlText w:val="%8."/>
      <w:lvlJc w:val="left"/>
      <w:pPr>
        <w:ind w:left="7524" w:hanging="360"/>
      </w:pPr>
    </w:lvl>
    <w:lvl w:ilvl="8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5232168E"/>
    <w:multiLevelType w:val="hybridMultilevel"/>
    <w:tmpl w:val="71E021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2AB43A9"/>
    <w:multiLevelType w:val="multilevel"/>
    <w:tmpl w:val="6812D60E"/>
    <w:lvl w:ilvl="0">
      <w:start w:val="1"/>
      <w:numFmt w:val="decimal"/>
      <w:lvlText w:val="%1)"/>
      <w:lvlJc w:val="left"/>
      <w:pPr>
        <w:ind w:left="134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357"/>
      </w:pPr>
      <w:rPr>
        <w:rFonts w:hint="default"/>
      </w:rPr>
    </w:lvl>
  </w:abstractNum>
  <w:abstractNum w:abstractNumId="9" w15:restartNumberingAfterBreak="0">
    <w:nsid w:val="5344279B"/>
    <w:multiLevelType w:val="multilevel"/>
    <w:tmpl w:val="E31667CE"/>
    <w:lvl w:ilvl="0">
      <w:start w:val="1"/>
      <w:numFmt w:val="decimal"/>
      <w:lvlText w:val="%1)"/>
      <w:lvlJc w:val="left"/>
      <w:pPr>
        <w:tabs>
          <w:tab w:val="num" w:pos="1021"/>
        </w:tabs>
        <w:ind w:left="134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1"/>
        </w:tabs>
        <w:ind w:left="206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461"/>
        </w:tabs>
        <w:ind w:left="278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81"/>
        </w:tabs>
        <w:ind w:left="3504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01"/>
        </w:tabs>
        <w:ind w:left="4224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21"/>
        </w:tabs>
        <w:ind w:left="494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41"/>
        </w:tabs>
        <w:ind w:left="566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61"/>
        </w:tabs>
        <w:ind w:left="6384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81"/>
        </w:tabs>
        <w:ind w:left="7104" w:hanging="357"/>
      </w:pPr>
      <w:rPr>
        <w:rFonts w:hint="default"/>
      </w:rPr>
    </w:lvl>
  </w:abstractNum>
  <w:abstractNum w:abstractNumId="10" w15:restartNumberingAfterBreak="0">
    <w:nsid w:val="59C22C0A"/>
    <w:multiLevelType w:val="multilevel"/>
    <w:tmpl w:val="8DE65A3E"/>
    <w:lvl w:ilvl="0">
      <w:start w:val="1"/>
      <w:numFmt w:val="decimal"/>
      <w:lvlText w:val="%1."/>
      <w:lvlJc w:val="left"/>
      <w:pPr>
        <w:ind w:left="987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07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27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47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67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8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07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27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47" w:hanging="363"/>
      </w:pPr>
      <w:rPr>
        <w:rFonts w:hint="default"/>
      </w:rPr>
    </w:lvl>
  </w:abstractNum>
  <w:abstractNum w:abstractNumId="11" w15:restartNumberingAfterBreak="0">
    <w:nsid w:val="5AB81C3C"/>
    <w:multiLevelType w:val="multilevel"/>
    <w:tmpl w:val="5AB81C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14C5B7D"/>
    <w:multiLevelType w:val="multilevel"/>
    <w:tmpl w:val="674ADDCA"/>
    <w:lvl w:ilvl="0">
      <w:start w:val="1"/>
      <w:numFmt w:val="decimal"/>
      <w:lvlText w:val="%1)"/>
      <w:lvlJc w:val="left"/>
      <w:pPr>
        <w:ind w:left="134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357"/>
      </w:pPr>
      <w:rPr>
        <w:rFonts w:hint="default"/>
      </w:rPr>
    </w:lvl>
  </w:abstractNum>
  <w:abstractNum w:abstractNumId="13" w15:restartNumberingAfterBreak="0">
    <w:nsid w:val="63E059A3"/>
    <w:multiLevelType w:val="multilevel"/>
    <w:tmpl w:val="B09E534A"/>
    <w:lvl w:ilvl="0">
      <w:start w:val="1"/>
      <w:numFmt w:val="decimal"/>
      <w:lvlText w:val="%1)"/>
      <w:lvlJc w:val="left"/>
      <w:pPr>
        <w:ind w:left="134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357"/>
      </w:pPr>
      <w:rPr>
        <w:rFonts w:hint="default"/>
      </w:rPr>
    </w:lvl>
  </w:abstractNum>
  <w:abstractNum w:abstractNumId="14" w15:restartNumberingAfterBreak="0">
    <w:nsid w:val="66646653"/>
    <w:multiLevelType w:val="multilevel"/>
    <w:tmpl w:val="66646653"/>
    <w:lvl w:ilvl="0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4" w:hanging="360"/>
      </w:pPr>
    </w:lvl>
    <w:lvl w:ilvl="2">
      <w:start w:val="1"/>
      <w:numFmt w:val="lowerRoman"/>
      <w:lvlText w:val="%3."/>
      <w:lvlJc w:val="right"/>
      <w:pPr>
        <w:ind w:left="2724" w:hanging="180"/>
      </w:pPr>
    </w:lvl>
    <w:lvl w:ilvl="3">
      <w:start w:val="1"/>
      <w:numFmt w:val="decimal"/>
      <w:lvlText w:val="%4."/>
      <w:lvlJc w:val="left"/>
      <w:pPr>
        <w:ind w:left="3444" w:hanging="360"/>
      </w:pPr>
    </w:lvl>
    <w:lvl w:ilvl="4">
      <w:start w:val="1"/>
      <w:numFmt w:val="lowerLetter"/>
      <w:lvlText w:val="%5."/>
      <w:lvlJc w:val="left"/>
      <w:pPr>
        <w:ind w:left="4164" w:hanging="360"/>
      </w:pPr>
    </w:lvl>
    <w:lvl w:ilvl="5">
      <w:start w:val="1"/>
      <w:numFmt w:val="lowerRoman"/>
      <w:lvlText w:val="%6."/>
      <w:lvlJc w:val="right"/>
      <w:pPr>
        <w:ind w:left="4884" w:hanging="180"/>
      </w:pPr>
    </w:lvl>
    <w:lvl w:ilvl="6">
      <w:start w:val="1"/>
      <w:numFmt w:val="decimal"/>
      <w:lvlText w:val="%7."/>
      <w:lvlJc w:val="left"/>
      <w:pPr>
        <w:ind w:left="5604" w:hanging="360"/>
      </w:pPr>
    </w:lvl>
    <w:lvl w:ilvl="7">
      <w:start w:val="1"/>
      <w:numFmt w:val="lowerLetter"/>
      <w:lvlText w:val="%8."/>
      <w:lvlJc w:val="left"/>
      <w:pPr>
        <w:ind w:left="6324" w:hanging="360"/>
      </w:pPr>
    </w:lvl>
    <w:lvl w:ilvl="8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72D51F18"/>
    <w:multiLevelType w:val="multilevel"/>
    <w:tmpl w:val="72D51F1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55D3B7B"/>
    <w:multiLevelType w:val="multilevel"/>
    <w:tmpl w:val="755D3B7B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9A3232F"/>
    <w:multiLevelType w:val="multilevel"/>
    <w:tmpl w:val="79A3232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D905453"/>
    <w:multiLevelType w:val="multilevel"/>
    <w:tmpl w:val="7D905453"/>
    <w:lvl w:ilvl="0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4" w:hanging="360"/>
      </w:pPr>
    </w:lvl>
    <w:lvl w:ilvl="2">
      <w:start w:val="1"/>
      <w:numFmt w:val="lowerRoman"/>
      <w:lvlText w:val="%3."/>
      <w:lvlJc w:val="right"/>
      <w:pPr>
        <w:ind w:left="2724" w:hanging="180"/>
      </w:pPr>
    </w:lvl>
    <w:lvl w:ilvl="3">
      <w:start w:val="1"/>
      <w:numFmt w:val="decimal"/>
      <w:lvlText w:val="%4."/>
      <w:lvlJc w:val="left"/>
      <w:pPr>
        <w:ind w:left="3444" w:hanging="360"/>
      </w:pPr>
    </w:lvl>
    <w:lvl w:ilvl="4">
      <w:start w:val="1"/>
      <w:numFmt w:val="lowerLetter"/>
      <w:lvlText w:val="%5."/>
      <w:lvlJc w:val="left"/>
      <w:pPr>
        <w:ind w:left="4164" w:hanging="360"/>
      </w:pPr>
    </w:lvl>
    <w:lvl w:ilvl="5">
      <w:start w:val="1"/>
      <w:numFmt w:val="lowerRoman"/>
      <w:lvlText w:val="%6."/>
      <w:lvlJc w:val="right"/>
      <w:pPr>
        <w:ind w:left="4884" w:hanging="180"/>
      </w:pPr>
    </w:lvl>
    <w:lvl w:ilvl="6">
      <w:start w:val="1"/>
      <w:numFmt w:val="decimal"/>
      <w:lvlText w:val="%7."/>
      <w:lvlJc w:val="left"/>
      <w:pPr>
        <w:ind w:left="5604" w:hanging="360"/>
      </w:pPr>
    </w:lvl>
    <w:lvl w:ilvl="7">
      <w:start w:val="1"/>
      <w:numFmt w:val="lowerLetter"/>
      <w:lvlText w:val="%8."/>
      <w:lvlJc w:val="left"/>
      <w:pPr>
        <w:ind w:left="6324" w:hanging="360"/>
      </w:pPr>
    </w:lvl>
    <w:lvl w:ilvl="8">
      <w:start w:val="1"/>
      <w:numFmt w:val="lowerRoman"/>
      <w:lvlText w:val="%9."/>
      <w:lvlJc w:val="right"/>
      <w:pPr>
        <w:ind w:left="7044" w:hanging="180"/>
      </w:pPr>
    </w:lvl>
  </w:abstractNum>
  <w:num w:numId="1" w16cid:durableId="1195928216">
    <w:abstractNumId w:val="1"/>
    <w:lvlOverride w:ilvl="0">
      <w:startOverride w:val="1"/>
    </w:lvlOverride>
  </w:num>
  <w:num w:numId="2" w16cid:durableId="146869916">
    <w:abstractNumId w:val="1"/>
  </w:num>
  <w:num w:numId="3" w16cid:durableId="154608764">
    <w:abstractNumId w:val="11"/>
  </w:num>
  <w:num w:numId="4" w16cid:durableId="2082869262">
    <w:abstractNumId w:val="17"/>
  </w:num>
  <w:num w:numId="5" w16cid:durableId="372118153">
    <w:abstractNumId w:val="5"/>
  </w:num>
  <w:num w:numId="6" w16cid:durableId="1709645696">
    <w:abstractNumId w:val="15"/>
  </w:num>
  <w:num w:numId="7" w16cid:durableId="1832284702">
    <w:abstractNumId w:val="16"/>
  </w:num>
  <w:num w:numId="8" w16cid:durableId="719016794">
    <w:abstractNumId w:val="10"/>
  </w:num>
  <w:num w:numId="9" w16cid:durableId="1835953218">
    <w:abstractNumId w:val="9"/>
  </w:num>
  <w:num w:numId="10" w16cid:durableId="1663728651">
    <w:abstractNumId w:val="4"/>
  </w:num>
  <w:num w:numId="11" w16cid:durableId="397901274">
    <w:abstractNumId w:val="12"/>
  </w:num>
  <w:num w:numId="12" w16cid:durableId="802189333">
    <w:abstractNumId w:val="8"/>
  </w:num>
  <w:num w:numId="13" w16cid:durableId="1462773339">
    <w:abstractNumId w:val="13"/>
  </w:num>
  <w:num w:numId="14" w16cid:durableId="1179273144">
    <w:abstractNumId w:val="2"/>
  </w:num>
  <w:num w:numId="15" w16cid:durableId="2062289940">
    <w:abstractNumId w:val="3"/>
  </w:num>
  <w:num w:numId="16" w16cid:durableId="1440488442">
    <w:abstractNumId w:val="18"/>
  </w:num>
  <w:num w:numId="17" w16cid:durableId="1362705417">
    <w:abstractNumId w:val="14"/>
  </w:num>
  <w:num w:numId="18" w16cid:durableId="1659383005">
    <w:abstractNumId w:val="6"/>
  </w:num>
  <w:num w:numId="19" w16cid:durableId="719747498">
    <w:abstractNumId w:val="7"/>
  </w:num>
  <w:num w:numId="20" w16cid:durableId="146900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CEF"/>
    <w:rsid w:val="00000129"/>
    <w:rsid w:val="000004D1"/>
    <w:rsid w:val="0000343B"/>
    <w:rsid w:val="0000493E"/>
    <w:rsid w:val="00007FE1"/>
    <w:rsid w:val="0001076B"/>
    <w:rsid w:val="00013AB9"/>
    <w:rsid w:val="0001537D"/>
    <w:rsid w:val="00017DEF"/>
    <w:rsid w:val="000204F4"/>
    <w:rsid w:val="00027AC7"/>
    <w:rsid w:val="000356AA"/>
    <w:rsid w:val="000425A9"/>
    <w:rsid w:val="0004394D"/>
    <w:rsid w:val="00045F36"/>
    <w:rsid w:val="000542E9"/>
    <w:rsid w:val="0005499C"/>
    <w:rsid w:val="00056741"/>
    <w:rsid w:val="00057A38"/>
    <w:rsid w:val="00057FFB"/>
    <w:rsid w:val="00061296"/>
    <w:rsid w:val="000619D4"/>
    <w:rsid w:val="00062842"/>
    <w:rsid w:val="00065961"/>
    <w:rsid w:val="00087D2E"/>
    <w:rsid w:val="00087E04"/>
    <w:rsid w:val="0009039C"/>
    <w:rsid w:val="00095B2C"/>
    <w:rsid w:val="000A4127"/>
    <w:rsid w:val="000A7E9A"/>
    <w:rsid w:val="000B032F"/>
    <w:rsid w:val="000B53A8"/>
    <w:rsid w:val="000C2DE2"/>
    <w:rsid w:val="000C39BE"/>
    <w:rsid w:val="000C48D7"/>
    <w:rsid w:val="000C6E7A"/>
    <w:rsid w:val="000C72F8"/>
    <w:rsid w:val="000D10F5"/>
    <w:rsid w:val="000D281B"/>
    <w:rsid w:val="000D3B8F"/>
    <w:rsid w:val="000D4229"/>
    <w:rsid w:val="000E1371"/>
    <w:rsid w:val="000E4EF6"/>
    <w:rsid w:val="000E59FA"/>
    <w:rsid w:val="000E7C2D"/>
    <w:rsid w:val="000F0329"/>
    <w:rsid w:val="000F0A54"/>
    <w:rsid w:val="000F235F"/>
    <w:rsid w:val="000F3723"/>
    <w:rsid w:val="001029D4"/>
    <w:rsid w:val="00102F25"/>
    <w:rsid w:val="00112F92"/>
    <w:rsid w:val="00114124"/>
    <w:rsid w:val="001158EF"/>
    <w:rsid w:val="00123B66"/>
    <w:rsid w:val="00124C93"/>
    <w:rsid w:val="00125BCF"/>
    <w:rsid w:val="00126485"/>
    <w:rsid w:val="00130189"/>
    <w:rsid w:val="00132350"/>
    <w:rsid w:val="00141DED"/>
    <w:rsid w:val="0014229D"/>
    <w:rsid w:val="00143975"/>
    <w:rsid w:val="00146F36"/>
    <w:rsid w:val="001508DC"/>
    <w:rsid w:val="00152AB7"/>
    <w:rsid w:val="001549EC"/>
    <w:rsid w:val="0015741C"/>
    <w:rsid w:val="00174B73"/>
    <w:rsid w:val="00174BC8"/>
    <w:rsid w:val="00175503"/>
    <w:rsid w:val="00181373"/>
    <w:rsid w:val="0018181D"/>
    <w:rsid w:val="00183296"/>
    <w:rsid w:val="0018663B"/>
    <w:rsid w:val="00186CC9"/>
    <w:rsid w:val="00190028"/>
    <w:rsid w:val="0019113F"/>
    <w:rsid w:val="001973F4"/>
    <w:rsid w:val="001A482C"/>
    <w:rsid w:val="001A4CFD"/>
    <w:rsid w:val="001A62B1"/>
    <w:rsid w:val="001A7910"/>
    <w:rsid w:val="001C1E75"/>
    <w:rsid w:val="001C2EE6"/>
    <w:rsid w:val="001C35FB"/>
    <w:rsid w:val="001C4CF1"/>
    <w:rsid w:val="001D34C6"/>
    <w:rsid w:val="001D34DD"/>
    <w:rsid w:val="001D5B40"/>
    <w:rsid w:val="001E3BBA"/>
    <w:rsid w:val="001E3F4E"/>
    <w:rsid w:val="001E3F77"/>
    <w:rsid w:val="001E43D7"/>
    <w:rsid w:val="001F5DD1"/>
    <w:rsid w:val="001F7DCE"/>
    <w:rsid w:val="0020137C"/>
    <w:rsid w:val="002013B3"/>
    <w:rsid w:val="00201C34"/>
    <w:rsid w:val="00204257"/>
    <w:rsid w:val="00205F2F"/>
    <w:rsid w:val="002063ED"/>
    <w:rsid w:val="0020740C"/>
    <w:rsid w:val="002075E4"/>
    <w:rsid w:val="002156B3"/>
    <w:rsid w:val="00217C5B"/>
    <w:rsid w:val="00217D77"/>
    <w:rsid w:val="002220E5"/>
    <w:rsid w:val="002235B7"/>
    <w:rsid w:val="00224A6B"/>
    <w:rsid w:val="00226911"/>
    <w:rsid w:val="00231533"/>
    <w:rsid w:val="00232D8E"/>
    <w:rsid w:val="002349E4"/>
    <w:rsid w:val="00240806"/>
    <w:rsid w:val="00244A6C"/>
    <w:rsid w:val="00245BEE"/>
    <w:rsid w:val="002464B6"/>
    <w:rsid w:val="002473E0"/>
    <w:rsid w:val="00253F5B"/>
    <w:rsid w:val="0025435E"/>
    <w:rsid w:val="00256089"/>
    <w:rsid w:val="00263482"/>
    <w:rsid w:val="00264819"/>
    <w:rsid w:val="00266151"/>
    <w:rsid w:val="00266323"/>
    <w:rsid w:val="0026771A"/>
    <w:rsid w:val="002710CB"/>
    <w:rsid w:val="002753D1"/>
    <w:rsid w:val="0028221C"/>
    <w:rsid w:val="00282594"/>
    <w:rsid w:val="002860D5"/>
    <w:rsid w:val="00287465"/>
    <w:rsid w:val="0028791F"/>
    <w:rsid w:val="00290051"/>
    <w:rsid w:val="00290E2B"/>
    <w:rsid w:val="00291ECB"/>
    <w:rsid w:val="00294F07"/>
    <w:rsid w:val="002968C3"/>
    <w:rsid w:val="002978AE"/>
    <w:rsid w:val="002A0341"/>
    <w:rsid w:val="002A08D8"/>
    <w:rsid w:val="002A1BE3"/>
    <w:rsid w:val="002B0003"/>
    <w:rsid w:val="002B0656"/>
    <w:rsid w:val="002B4B32"/>
    <w:rsid w:val="002B4D92"/>
    <w:rsid w:val="002C058F"/>
    <w:rsid w:val="002C1F20"/>
    <w:rsid w:val="002C2681"/>
    <w:rsid w:val="002C44CF"/>
    <w:rsid w:val="002E2908"/>
    <w:rsid w:val="002E291A"/>
    <w:rsid w:val="002E6328"/>
    <w:rsid w:val="002F064F"/>
    <w:rsid w:val="002F11C2"/>
    <w:rsid w:val="002F1973"/>
    <w:rsid w:val="002F5F94"/>
    <w:rsid w:val="003013E5"/>
    <w:rsid w:val="003043B0"/>
    <w:rsid w:val="00304BDC"/>
    <w:rsid w:val="0031110A"/>
    <w:rsid w:val="00317ED8"/>
    <w:rsid w:val="0032112F"/>
    <w:rsid w:val="00321880"/>
    <w:rsid w:val="003242FE"/>
    <w:rsid w:val="003312D1"/>
    <w:rsid w:val="00337371"/>
    <w:rsid w:val="00341686"/>
    <w:rsid w:val="00342A9B"/>
    <w:rsid w:val="00346D6F"/>
    <w:rsid w:val="0035070B"/>
    <w:rsid w:val="00352DF7"/>
    <w:rsid w:val="0035321D"/>
    <w:rsid w:val="003558A1"/>
    <w:rsid w:val="00357F24"/>
    <w:rsid w:val="00357F69"/>
    <w:rsid w:val="00363B97"/>
    <w:rsid w:val="00373A2A"/>
    <w:rsid w:val="003819DB"/>
    <w:rsid w:val="003829B6"/>
    <w:rsid w:val="00382CB3"/>
    <w:rsid w:val="00384528"/>
    <w:rsid w:val="0038614D"/>
    <w:rsid w:val="00387ACA"/>
    <w:rsid w:val="00390F43"/>
    <w:rsid w:val="0039299A"/>
    <w:rsid w:val="003951AC"/>
    <w:rsid w:val="003A1BD8"/>
    <w:rsid w:val="003B2825"/>
    <w:rsid w:val="003B3663"/>
    <w:rsid w:val="003B65C7"/>
    <w:rsid w:val="003C29DC"/>
    <w:rsid w:val="003C590C"/>
    <w:rsid w:val="003D0E93"/>
    <w:rsid w:val="003D3E9A"/>
    <w:rsid w:val="003D6596"/>
    <w:rsid w:val="003E1228"/>
    <w:rsid w:val="003E6886"/>
    <w:rsid w:val="003E7507"/>
    <w:rsid w:val="003E76E4"/>
    <w:rsid w:val="003E7CD7"/>
    <w:rsid w:val="003F0507"/>
    <w:rsid w:val="003F0DA1"/>
    <w:rsid w:val="003F2571"/>
    <w:rsid w:val="003F48CA"/>
    <w:rsid w:val="003F65F0"/>
    <w:rsid w:val="00400F55"/>
    <w:rsid w:val="004011FF"/>
    <w:rsid w:val="00401220"/>
    <w:rsid w:val="004137E9"/>
    <w:rsid w:val="00414021"/>
    <w:rsid w:val="00415FDE"/>
    <w:rsid w:val="00416E4E"/>
    <w:rsid w:val="00417B6D"/>
    <w:rsid w:val="00424064"/>
    <w:rsid w:val="0042464D"/>
    <w:rsid w:val="0042577A"/>
    <w:rsid w:val="00430261"/>
    <w:rsid w:val="00435956"/>
    <w:rsid w:val="00435F7F"/>
    <w:rsid w:val="00437C3E"/>
    <w:rsid w:val="004412DA"/>
    <w:rsid w:val="00445F83"/>
    <w:rsid w:val="0044640A"/>
    <w:rsid w:val="00447B11"/>
    <w:rsid w:val="00447D52"/>
    <w:rsid w:val="004520F0"/>
    <w:rsid w:val="004527FC"/>
    <w:rsid w:val="00455DE0"/>
    <w:rsid w:val="00456BB9"/>
    <w:rsid w:val="004574BD"/>
    <w:rsid w:val="0046050D"/>
    <w:rsid w:val="004639EA"/>
    <w:rsid w:val="00465A83"/>
    <w:rsid w:val="00471F31"/>
    <w:rsid w:val="004744CF"/>
    <w:rsid w:val="00474899"/>
    <w:rsid w:val="0047568C"/>
    <w:rsid w:val="0047666C"/>
    <w:rsid w:val="00486043"/>
    <w:rsid w:val="00486EF8"/>
    <w:rsid w:val="00490824"/>
    <w:rsid w:val="004936C7"/>
    <w:rsid w:val="004943F8"/>
    <w:rsid w:val="00494BA4"/>
    <w:rsid w:val="0049508B"/>
    <w:rsid w:val="004A1C3B"/>
    <w:rsid w:val="004A2E57"/>
    <w:rsid w:val="004A7D11"/>
    <w:rsid w:val="004B0FF2"/>
    <w:rsid w:val="004B2679"/>
    <w:rsid w:val="004B5331"/>
    <w:rsid w:val="004C15DE"/>
    <w:rsid w:val="004C38D9"/>
    <w:rsid w:val="004C5712"/>
    <w:rsid w:val="004D0A59"/>
    <w:rsid w:val="004D27D5"/>
    <w:rsid w:val="004E20A3"/>
    <w:rsid w:val="004F29D0"/>
    <w:rsid w:val="00501454"/>
    <w:rsid w:val="00501EAB"/>
    <w:rsid w:val="00503642"/>
    <w:rsid w:val="005126ED"/>
    <w:rsid w:val="0051332E"/>
    <w:rsid w:val="00517440"/>
    <w:rsid w:val="00517E3C"/>
    <w:rsid w:val="0052535B"/>
    <w:rsid w:val="00530FE9"/>
    <w:rsid w:val="005327F3"/>
    <w:rsid w:val="00532F9F"/>
    <w:rsid w:val="00533202"/>
    <w:rsid w:val="0053332A"/>
    <w:rsid w:val="005349F0"/>
    <w:rsid w:val="00536A99"/>
    <w:rsid w:val="005446AF"/>
    <w:rsid w:val="00545B38"/>
    <w:rsid w:val="0055022F"/>
    <w:rsid w:val="005504CC"/>
    <w:rsid w:val="00551661"/>
    <w:rsid w:val="00553DEC"/>
    <w:rsid w:val="00556137"/>
    <w:rsid w:val="00557A8C"/>
    <w:rsid w:val="00557A96"/>
    <w:rsid w:val="00561F10"/>
    <w:rsid w:val="00562884"/>
    <w:rsid w:val="00570D7A"/>
    <w:rsid w:val="00572416"/>
    <w:rsid w:val="00573BF4"/>
    <w:rsid w:val="00580143"/>
    <w:rsid w:val="00584FE1"/>
    <w:rsid w:val="005860BC"/>
    <w:rsid w:val="00587FEE"/>
    <w:rsid w:val="005938B2"/>
    <w:rsid w:val="00595F9E"/>
    <w:rsid w:val="00596FEF"/>
    <w:rsid w:val="005A1ADA"/>
    <w:rsid w:val="005A2E57"/>
    <w:rsid w:val="005A4714"/>
    <w:rsid w:val="005A4961"/>
    <w:rsid w:val="005A53AA"/>
    <w:rsid w:val="005A60AE"/>
    <w:rsid w:val="005A7E3C"/>
    <w:rsid w:val="005B08D9"/>
    <w:rsid w:val="005B1D84"/>
    <w:rsid w:val="005C2E18"/>
    <w:rsid w:val="005D1AF7"/>
    <w:rsid w:val="005D4059"/>
    <w:rsid w:val="005D4150"/>
    <w:rsid w:val="005D658F"/>
    <w:rsid w:val="005F345F"/>
    <w:rsid w:val="005F36C9"/>
    <w:rsid w:val="005F3FD3"/>
    <w:rsid w:val="005F5908"/>
    <w:rsid w:val="005F784F"/>
    <w:rsid w:val="006022EB"/>
    <w:rsid w:val="0060587E"/>
    <w:rsid w:val="00607D3D"/>
    <w:rsid w:val="0061007A"/>
    <w:rsid w:val="0061122F"/>
    <w:rsid w:val="00611C6F"/>
    <w:rsid w:val="00612DCF"/>
    <w:rsid w:val="00614133"/>
    <w:rsid w:val="00617030"/>
    <w:rsid w:val="00622E0B"/>
    <w:rsid w:val="00626F26"/>
    <w:rsid w:val="00627B97"/>
    <w:rsid w:val="006320D1"/>
    <w:rsid w:val="006345C3"/>
    <w:rsid w:val="00635D01"/>
    <w:rsid w:val="006373B0"/>
    <w:rsid w:val="006407E8"/>
    <w:rsid w:val="006416BE"/>
    <w:rsid w:val="00641B0F"/>
    <w:rsid w:val="00651F6C"/>
    <w:rsid w:val="00657E6B"/>
    <w:rsid w:val="006609FB"/>
    <w:rsid w:val="00662917"/>
    <w:rsid w:val="00666AAB"/>
    <w:rsid w:val="0066780A"/>
    <w:rsid w:val="00671168"/>
    <w:rsid w:val="006720AB"/>
    <w:rsid w:val="00672AE7"/>
    <w:rsid w:val="00672CAA"/>
    <w:rsid w:val="006748E2"/>
    <w:rsid w:val="00675CD6"/>
    <w:rsid w:val="00677628"/>
    <w:rsid w:val="00681EC9"/>
    <w:rsid w:val="00686910"/>
    <w:rsid w:val="006900CC"/>
    <w:rsid w:val="00694E77"/>
    <w:rsid w:val="0069729C"/>
    <w:rsid w:val="006A198E"/>
    <w:rsid w:val="006A3C8A"/>
    <w:rsid w:val="006A41E0"/>
    <w:rsid w:val="006A6E53"/>
    <w:rsid w:val="006B1132"/>
    <w:rsid w:val="006B296B"/>
    <w:rsid w:val="006B72C8"/>
    <w:rsid w:val="006C3D81"/>
    <w:rsid w:val="006C5803"/>
    <w:rsid w:val="006E0AE3"/>
    <w:rsid w:val="006E0F32"/>
    <w:rsid w:val="006E2059"/>
    <w:rsid w:val="006E284F"/>
    <w:rsid w:val="006E4AAD"/>
    <w:rsid w:val="006E565F"/>
    <w:rsid w:val="006E5A56"/>
    <w:rsid w:val="006E614B"/>
    <w:rsid w:val="006F00B6"/>
    <w:rsid w:val="007008B4"/>
    <w:rsid w:val="00700EB3"/>
    <w:rsid w:val="00713BA0"/>
    <w:rsid w:val="00714E99"/>
    <w:rsid w:val="00716DD8"/>
    <w:rsid w:val="00721468"/>
    <w:rsid w:val="00721ABB"/>
    <w:rsid w:val="00725A35"/>
    <w:rsid w:val="00726B02"/>
    <w:rsid w:val="0073208D"/>
    <w:rsid w:val="00735978"/>
    <w:rsid w:val="00735C51"/>
    <w:rsid w:val="00735CFC"/>
    <w:rsid w:val="0074302A"/>
    <w:rsid w:val="007450AC"/>
    <w:rsid w:val="00745B9E"/>
    <w:rsid w:val="00746621"/>
    <w:rsid w:val="007466B4"/>
    <w:rsid w:val="00747B4D"/>
    <w:rsid w:val="00750C63"/>
    <w:rsid w:val="007528DE"/>
    <w:rsid w:val="00754323"/>
    <w:rsid w:val="0075715F"/>
    <w:rsid w:val="0076259C"/>
    <w:rsid w:val="00762CC5"/>
    <w:rsid w:val="00764E28"/>
    <w:rsid w:val="007768BC"/>
    <w:rsid w:val="00777ABB"/>
    <w:rsid w:val="00780D35"/>
    <w:rsid w:val="00781F23"/>
    <w:rsid w:val="007837CE"/>
    <w:rsid w:val="007848A4"/>
    <w:rsid w:val="00785AFA"/>
    <w:rsid w:val="007873AB"/>
    <w:rsid w:val="0079042F"/>
    <w:rsid w:val="00792CD3"/>
    <w:rsid w:val="007948D3"/>
    <w:rsid w:val="007B6E5A"/>
    <w:rsid w:val="007C0E4C"/>
    <w:rsid w:val="007C13E1"/>
    <w:rsid w:val="007C20A2"/>
    <w:rsid w:val="007C352A"/>
    <w:rsid w:val="007C400E"/>
    <w:rsid w:val="007C4D31"/>
    <w:rsid w:val="007C74B5"/>
    <w:rsid w:val="007D6B58"/>
    <w:rsid w:val="007E3E03"/>
    <w:rsid w:val="007E5778"/>
    <w:rsid w:val="007E5B79"/>
    <w:rsid w:val="007F07E0"/>
    <w:rsid w:val="007F3EC0"/>
    <w:rsid w:val="00800296"/>
    <w:rsid w:val="0080076E"/>
    <w:rsid w:val="008010D4"/>
    <w:rsid w:val="008013CD"/>
    <w:rsid w:val="0080291A"/>
    <w:rsid w:val="00803604"/>
    <w:rsid w:val="00807239"/>
    <w:rsid w:val="00810958"/>
    <w:rsid w:val="00811D09"/>
    <w:rsid w:val="008127B6"/>
    <w:rsid w:val="00813BC8"/>
    <w:rsid w:val="00817CE7"/>
    <w:rsid w:val="00820670"/>
    <w:rsid w:val="00821E18"/>
    <w:rsid w:val="00823942"/>
    <w:rsid w:val="008266F7"/>
    <w:rsid w:val="008323E6"/>
    <w:rsid w:val="00835562"/>
    <w:rsid w:val="0083604A"/>
    <w:rsid w:val="008367CB"/>
    <w:rsid w:val="00836DC8"/>
    <w:rsid w:val="00840682"/>
    <w:rsid w:val="00841E29"/>
    <w:rsid w:val="00845888"/>
    <w:rsid w:val="00850A8D"/>
    <w:rsid w:val="00854F9D"/>
    <w:rsid w:val="00857AA7"/>
    <w:rsid w:val="008649B3"/>
    <w:rsid w:val="00866F4C"/>
    <w:rsid w:val="00871896"/>
    <w:rsid w:val="008744A9"/>
    <w:rsid w:val="00874722"/>
    <w:rsid w:val="00875822"/>
    <w:rsid w:val="00876E29"/>
    <w:rsid w:val="00882568"/>
    <w:rsid w:val="00883FF7"/>
    <w:rsid w:val="00886A03"/>
    <w:rsid w:val="0088767E"/>
    <w:rsid w:val="008878BE"/>
    <w:rsid w:val="00894102"/>
    <w:rsid w:val="008A175E"/>
    <w:rsid w:val="008A351E"/>
    <w:rsid w:val="008A4CEF"/>
    <w:rsid w:val="008A607A"/>
    <w:rsid w:val="008A6D62"/>
    <w:rsid w:val="008A76E6"/>
    <w:rsid w:val="008A7CD6"/>
    <w:rsid w:val="008B0FCE"/>
    <w:rsid w:val="008B471C"/>
    <w:rsid w:val="008C2082"/>
    <w:rsid w:val="008C31C7"/>
    <w:rsid w:val="008D222C"/>
    <w:rsid w:val="008D705A"/>
    <w:rsid w:val="008D7AD0"/>
    <w:rsid w:val="008E2503"/>
    <w:rsid w:val="008E3114"/>
    <w:rsid w:val="008E328E"/>
    <w:rsid w:val="008E5B03"/>
    <w:rsid w:val="008E6D64"/>
    <w:rsid w:val="008E70E6"/>
    <w:rsid w:val="008F19D1"/>
    <w:rsid w:val="008F2EFD"/>
    <w:rsid w:val="008F71CB"/>
    <w:rsid w:val="009014CD"/>
    <w:rsid w:val="00902AF7"/>
    <w:rsid w:val="009030D2"/>
    <w:rsid w:val="0091357E"/>
    <w:rsid w:val="0091657A"/>
    <w:rsid w:val="00916654"/>
    <w:rsid w:val="009177FE"/>
    <w:rsid w:val="00917CB5"/>
    <w:rsid w:val="00920DFC"/>
    <w:rsid w:val="009228EC"/>
    <w:rsid w:val="00925DC1"/>
    <w:rsid w:val="0092654D"/>
    <w:rsid w:val="0092673F"/>
    <w:rsid w:val="00930F51"/>
    <w:rsid w:val="009317A3"/>
    <w:rsid w:val="00932CA3"/>
    <w:rsid w:val="00932EE9"/>
    <w:rsid w:val="00936037"/>
    <w:rsid w:val="00936997"/>
    <w:rsid w:val="0094067E"/>
    <w:rsid w:val="00943250"/>
    <w:rsid w:val="00951458"/>
    <w:rsid w:val="00952162"/>
    <w:rsid w:val="0095484D"/>
    <w:rsid w:val="0096285C"/>
    <w:rsid w:val="00966863"/>
    <w:rsid w:val="00967EDC"/>
    <w:rsid w:val="00967EF1"/>
    <w:rsid w:val="00971EE0"/>
    <w:rsid w:val="00972486"/>
    <w:rsid w:val="009761B4"/>
    <w:rsid w:val="009801AB"/>
    <w:rsid w:val="00980D83"/>
    <w:rsid w:val="009822B7"/>
    <w:rsid w:val="00982726"/>
    <w:rsid w:val="00982C64"/>
    <w:rsid w:val="0098366B"/>
    <w:rsid w:val="00984634"/>
    <w:rsid w:val="009872F7"/>
    <w:rsid w:val="00995B62"/>
    <w:rsid w:val="009A0D7A"/>
    <w:rsid w:val="009A155B"/>
    <w:rsid w:val="009A52E8"/>
    <w:rsid w:val="009A7800"/>
    <w:rsid w:val="009B1AEB"/>
    <w:rsid w:val="009B451A"/>
    <w:rsid w:val="009B5BE3"/>
    <w:rsid w:val="009B6FED"/>
    <w:rsid w:val="009B79F9"/>
    <w:rsid w:val="009C15EA"/>
    <w:rsid w:val="009C3ED4"/>
    <w:rsid w:val="009D1E8C"/>
    <w:rsid w:val="009D40AC"/>
    <w:rsid w:val="009D57F8"/>
    <w:rsid w:val="009D5ED8"/>
    <w:rsid w:val="009D680A"/>
    <w:rsid w:val="009D73E1"/>
    <w:rsid w:val="009E2719"/>
    <w:rsid w:val="009E35C4"/>
    <w:rsid w:val="009F095D"/>
    <w:rsid w:val="009F231F"/>
    <w:rsid w:val="009F2C41"/>
    <w:rsid w:val="009F4719"/>
    <w:rsid w:val="00A01857"/>
    <w:rsid w:val="00A03CD5"/>
    <w:rsid w:val="00A067B5"/>
    <w:rsid w:val="00A07F50"/>
    <w:rsid w:val="00A1133C"/>
    <w:rsid w:val="00A11480"/>
    <w:rsid w:val="00A13A33"/>
    <w:rsid w:val="00A150BA"/>
    <w:rsid w:val="00A16428"/>
    <w:rsid w:val="00A2157D"/>
    <w:rsid w:val="00A2368A"/>
    <w:rsid w:val="00A271AB"/>
    <w:rsid w:val="00A334D4"/>
    <w:rsid w:val="00A4427E"/>
    <w:rsid w:val="00A46D76"/>
    <w:rsid w:val="00A518E8"/>
    <w:rsid w:val="00A51EF5"/>
    <w:rsid w:val="00A57A4C"/>
    <w:rsid w:val="00A641CB"/>
    <w:rsid w:val="00A65218"/>
    <w:rsid w:val="00A6534D"/>
    <w:rsid w:val="00A65F06"/>
    <w:rsid w:val="00A66E76"/>
    <w:rsid w:val="00A7185A"/>
    <w:rsid w:val="00A7287E"/>
    <w:rsid w:val="00A76802"/>
    <w:rsid w:val="00A80109"/>
    <w:rsid w:val="00A8188E"/>
    <w:rsid w:val="00A8282D"/>
    <w:rsid w:val="00A87F32"/>
    <w:rsid w:val="00A90974"/>
    <w:rsid w:val="00A951E9"/>
    <w:rsid w:val="00A971FF"/>
    <w:rsid w:val="00A97DA5"/>
    <w:rsid w:val="00AA527F"/>
    <w:rsid w:val="00AA534F"/>
    <w:rsid w:val="00AA59B9"/>
    <w:rsid w:val="00AA68C1"/>
    <w:rsid w:val="00AB0919"/>
    <w:rsid w:val="00AB22EE"/>
    <w:rsid w:val="00AB704F"/>
    <w:rsid w:val="00AC6609"/>
    <w:rsid w:val="00AC7160"/>
    <w:rsid w:val="00AD1CE8"/>
    <w:rsid w:val="00AD3C1A"/>
    <w:rsid w:val="00AE0A88"/>
    <w:rsid w:val="00AE3F83"/>
    <w:rsid w:val="00AF4ACD"/>
    <w:rsid w:val="00AF5CFE"/>
    <w:rsid w:val="00AF7D6E"/>
    <w:rsid w:val="00AF7FC1"/>
    <w:rsid w:val="00B00DC3"/>
    <w:rsid w:val="00B01D4C"/>
    <w:rsid w:val="00B06096"/>
    <w:rsid w:val="00B06565"/>
    <w:rsid w:val="00B06E66"/>
    <w:rsid w:val="00B07617"/>
    <w:rsid w:val="00B07AE3"/>
    <w:rsid w:val="00B118E2"/>
    <w:rsid w:val="00B15A42"/>
    <w:rsid w:val="00B204E8"/>
    <w:rsid w:val="00B226F5"/>
    <w:rsid w:val="00B2466C"/>
    <w:rsid w:val="00B277DB"/>
    <w:rsid w:val="00B27F13"/>
    <w:rsid w:val="00B31B23"/>
    <w:rsid w:val="00B32578"/>
    <w:rsid w:val="00B33BB5"/>
    <w:rsid w:val="00B340B5"/>
    <w:rsid w:val="00B342A9"/>
    <w:rsid w:val="00B349A1"/>
    <w:rsid w:val="00B366DB"/>
    <w:rsid w:val="00B3765A"/>
    <w:rsid w:val="00B45AE7"/>
    <w:rsid w:val="00B504C4"/>
    <w:rsid w:val="00B661C6"/>
    <w:rsid w:val="00B666AF"/>
    <w:rsid w:val="00B8381D"/>
    <w:rsid w:val="00B84706"/>
    <w:rsid w:val="00B84924"/>
    <w:rsid w:val="00B8771C"/>
    <w:rsid w:val="00B90302"/>
    <w:rsid w:val="00B938E3"/>
    <w:rsid w:val="00B960E2"/>
    <w:rsid w:val="00BA0DF8"/>
    <w:rsid w:val="00BA1307"/>
    <w:rsid w:val="00BA2259"/>
    <w:rsid w:val="00BA48C1"/>
    <w:rsid w:val="00BA4E60"/>
    <w:rsid w:val="00BA5ED1"/>
    <w:rsid w:val="00BA73DC"/>
    <w:rsid w:val="00BA791D"/>
    <w:rsid w:val="00BB41B7"/>
    <w:rsid w:val="00BB7741"/>
    <w:rsid w:val="00BC13E5"/>
    <w:rsid w:val="00BC1BFA"/>
    <w:rsid w:val="00BC3160"/>
    <w:rsid w:val="00BC329A"/>
    <w:rsid w:val="00BC435D"/>
    <w:rsid w:val="00BC5734"/>
    <w:rsid w:val="00BC7D8D"/>
    <w:rsid w:val="00BD1CDC"/>
    <w:rsid w:val="00BE0432"/>
    <w:rsid w:val="00BE434A"/>
    <w:rsid w:val="00BF17A2"/>
    <w:rsid w:val="00BF1AFB"/>
    <w:rsid w:val="00BF2817"/>
    <w:rsid w:val="00C00F7F"/>
    <w:rsid w:val="00C013D7"/>
    <w:rsid w:val="00C039A5"/>
    <w:rsid w:val="00C049B8"/>
    <w:rsid w:val="00C065C0"/>
    <w:rsid w:val="00C1203B"/>
    <w:rsid w:val="00C12C14"/>
    <w:rsid w:val="00C13916"/>
    <w:rsid w:val="00C1674E"/>
    <w:rsid w:val="00C1794D"/>
    <w:rsid w:val="00C22EF6"/>
    <w:rsid w:val="00C252FF"/>
    <w:rsid w:val="00C36FEF"/>
    <w:rsid w:val="00C40C8B"/>
    <w:rsid w:val="00C42A17"/>
    <w:rsid w:val="00C44CD3"/>
    <w:rsid w:val="00C44E92"/>
    <w:rsid w:val="00C45E2A"/>
    <w:rsid w:val="00C464EF"/>
    <w:rsid w:val="00C51ACD"/>
    <w:rsid w:val="00C54EA9"/>
    <w:rsid w:val="00C61BA6"/>
    <w:rsid w:val="00C62556"/>
    <w:rsid w:val="00C653DC"/>
    <w:rsid w:val="00C670E7"/>
    <w:rsid w:val="00C71AC9"/>
    <w:rsid w:val="00C73F53"/>
    <w:rsid w:val="00C74A01"/>
    <w:rsid w:val="00C75D0B"/>
    <w:rsid w:val="00C76A8B"/>
    <w:rsid w:val="00C80662"/>
    <w:rsid w:val="00C80B27"/>
    <w:rsid w:val="00C85005"/>
    <w:rsid w:val="00C85852"/>
    <w:rsid w:val="00C8764A"/>
    <w:rsid w:val="00C92A14"/>
    <w:rsid w:val="00C97A2C"/>
    <w:rsid w:val="00CA17C5"/>
    <w:rsid w:val="00CA4912"/>
    <w:rsid w:val="00CA71AA"/>
    <w:rsid w:val="00CA7D3A"/>
    <w:rsid w:val="00CB0FA2"/>
    <w:rsid w:val="00CB2D22"/>
    <w:rsid w:val="00CC0697"/>
    <w:rsid w:val="00CC1146"/>
    <w:rsid w:val="00CC1A22"/>
    <w:rsid w:val="00CC2478"/>
    <w:rsid w:val="00CC36DF"/>
    <w:rsid w:val="00CC6602"/>
    <w:rsid w:val="00CC7C71"/>
    <w:rsid w:val="00CD59C2"/>
    <w:rsid w:val="00CD5FA7"/>
    <w:rsid w:val="00CE0059"/>
    <w:rsid w:val="00CE3628"/>
    <w:rsid w:val="00CE4C7D"/>
    <w:rsid w:val="00CF2A83"/>
    <w:rsid w:val="00CF324C"/>
    <w:rsid w:val="00CF3D5E"/>
    <w:rsid w:val="00CF469B"/>
    <w:rsid w:val="00CF590C"/>
    <w:rsid w:val="00CF5C8E"/>
    <w:rsid w:val="00CF6CE9"/>
    <w:rsid w:val="00D00479"/>
    <w:rsid w:val="00D00C52"/>
    <w:rsid w:val="00D010A5"/>
    <w:rsid w:val="00D06F30"/>
    <w:rsid w:val="00D1014F"/>
    <w:rsid w:val="00D13716"/>
    <w:rsid w:val="00D16048"/>
    <w:rsid w:val="00D17716"/>
    <w:rsid w:val="00D17722"/>
    <w:rsid w:val="00D237AF"/>
    <w:rsid w:val="00D245E9"/>
    <w:rsid w:val="00D2649F"/>
    <w:rsid w:val="00D35CB7"/>
    <w:rsid w:val="00D36196"/>
    <w:rsid w:val="00D403C4"/>
    <w:rsid w:val="00D42CD4"/>
    <w:rsid w:val="00D43730"/>
    <w:rsid w:val="00D46513"/>
    <w:rsid w:val="00D51656"/>
    <w:rsid w:val="00D55843"/>
    <w:rsid w:val="00D634F2"/>
    <w:rsid w:val="00D639FE"/>
    <w:rsid w:val="00D71866"/>
    <w:rsid w:val="00D7348B"/>
    <w:rsid w:val="00D77EC5"/>
    <w:rsid w:val="00D839C4"/>
    <w:rsid w:val="00D84F80"/>
    <w:rsid w:val="00D85023"/>
    <w:rsid w:val="00D858ED"/>
    <w:rsid w:val="00D85DA4"/>
    <w:rsid w:val="00D90E72"/>
    <w:rsid w:val="00DA70FC"/>
    <w:rsid w:val="00DB06C2"/>
    <w:rsid w:val="00DB1B1D"/>
    <w:rsid w:val="00DB33CB"/>
    <w:rsid w:val="00DC3D4D"/>
    <w:rsid w:val="00DC6C4C"/>
    <w:rsid w:val="00DC7F25"/>
    <w:rsid w:val="00DD3A24"/>
    <w:rsid w:val="00DD3C07"/>
    <w:rsid w:val="00DD6367"/>
    <w:rsid w:val="00DD7180"/>
    <w:rsid w:val="00DE1503"/>
    <w:rsid w:val="00DE4B41"/>
    <w:rsid w:val="00DF023F"/>
    <w:rsid w:val="00DF0721"/>
    <w:rsid w:val="00DF094B"/>
    <w:rsid w:val="00DF0A47"/>
    <w:rsid w:val="00DF3316"/>
    <w:rsid w:val="00DF6648"/>
    <w:rsid w:val="00E0167B"/>
    <w:rsid w:val="00E027A6"/>
    <w:rsid w:val="00E05186"/>
    <w:rsid w:val="00E1174E"/>
    <w:rsid w:val="00E128D3"/>
    <w:rsid w:val="00E133B7"/>
    <w:rsid w:val="00E14A60"/>
    <w:rsid w:val="00E14ACC"/>
    <w:rsid w:val="00E161F0"/>
    <w:rsid w:val="00E2544C"/>
    <w:rsid w:val="00E272C3"/>
    <w:rsid w:val="00E30FCD"/>
    <w:rsid w:val="00E33619"/>
    <w:rsid w:val="00E33B7A"/>
    <w:rsid w:val="00E352FB"/>
    <w:rsid w:val="00E354DF"/>
    <w:rsid w:val="00E40B02"/>
    <w:rsid w:val="00E44D12"/>
    <w:rsid w:val="00E47CFF"/>
    <w:rsid w:val="00E51AE6"/>
    <w:rsid w:val="00E52A8E"/>
    <w:rsid w:val="00E601B0"/>
    <w:rsid w:val="00E6275B"/>
    <w:rsid w:val="00E62938"/>
    <w:rsid w:val="00E6567C"/>
    <w:rsid w:val="00E67D6B"/>
    <w:rsid w:val="00E73752"/>
    <w:rsid w:val="00E752DC"/>
    <w:rsid w:val="00E75E58"/>
    <w:rsid w:val="00E80C11"/>
    <w:rsid w:val="00E94178"/>
    <w:rsid w:val="00EA184E"/>
    <w:rsid w:val="00EB46C9"/>
    <w:rsid w:val="00EB7023"/>
    <w:rsid w:val="00EB7EB5"/>
    <w:rsid w:val="00EC1341"/>
    <w:rsid w:val="00EC13DE"/>
    <w:rsid w:val="00EC45AD"/>
    <w:rsid w:val="00EC4C45"/>
    <w:rsid w:val="00ED44BA"/>
    <w:rsid w:val="00ED6B5E"/>
    <w:rsid w:val="00EE28BB"/>
    <w:rsid w:val="00EE404E"/>
    <w:rsid w:val="00EE42EA"/>
    <w:rsid w:val="00EF2452"/>
    <w:rsid w:val="00EF2DFA"/>
    <w:rsid w:val="00EF30F0"/>
    <w:rsid w:val="00EF47BB"/>
    <w:rsid w:val="00EF5605"/>
    <w:rsid w:val="00EF76B0"/>
    <w:rsid w:val="00F01C85"/>
    <w:rsid w:val="00F0218D"/>
    <w:rsid w:val="00F03172"/>
    <w:rsid w:val="00F04C50"/>
    <w:rsid w:val="00F05460"/>
    <w:rsid w:val="00F06A29"/>
    <w:rsid w:val="00F120D7"/>
    <w:rsid w:val="00F12447"/>
    <w:rsid w:val="00F17740"/>
    <w:rsid w:val="00F20BA7"/>
    <w:rsid w:val="00F22E1F"/>
    <w:rsid w:val="00F24AB4"/>
    <w:rsid w:val="00F24B64"/>
    <w:rsid w:val="00F30283"/>
    <w:rsid w:val="00F37C52"/>
    <w:rsid w:val="00F47AEF"/>
    <w:rsid w:val="00F47F46"/>
    <w:rsid w:val="00F50CE2"/>
    <w:rsid w:val="00F524F1"/>
    <w:rsid w:val="00F551D7"/>
    <w:rsid w:val="00F55B17"/>
    <w:rsid w:val="00F579A9"/>
    <w:rsid w:val="00F60024"/>
    <w:rsid w:val="00F70352"/>
    <w:rsid w:val="00F717B8"/>
    <w:rsid w:val="00F766A5"/>
    <w:rsid w:val="00F857BA"/>
    <w:rsid w:val="00F85BD2"/>
    <w:rsid w:val="00F86D0B"/>
    <w:rsid w:val="00F942DF"/>
    <w:rsid w:val="00F95043"/>
    <w:rsid w:val="00FA06E0"/>
    <w:rsid w:val="00FA18D7"/>
    <w:rsid w:val="00FA263F"/>
    <w:rsid w:val="00FA4B89"/>
    <w:rsid w:val="00FA4E48"/>
    <w:rsid w:val="00FA5F17"/>
    <w:rsid w:val="00FA6643"/>
    <w:rsid w:val="00FB1C39"/>
    <w:rsid w:val="00FB1D88"/>
    <w:rsid w:val="00FB295E"/>
    <w:rsid w:val="00FB7623"/>
    <w:rsid w:val="00FB7FDE"/>
    <w:rsid w:val="00FC021A"/>
    <w:rsid w:val="00FC13DA"/>
    <w:rsid w:val="00FC1E12"/>
    <w:rsid w:val="00FC295E"/>
    <w:rsid w:val="00FC5C05"/>
    <w:rsid w:val="00FC60B7"/>
    <w:rsid w:val="00FC61F5"/>
    <w:rsid w:val="00FC7415"/>
    <w:rsid w:val="00FD14A2"/>
    <w:rsid w:val="00FD40FF"/>
    <w:rsid w:val="00FD770D"/>
    <w:rsid w:val="00FE1214"/>
    <w:rsid w:val="00FE505E"/>
    <w:rsid w:val="00FE6852"/>
    <w:rsid w:val="00FF29D1"/>
    <w:rsid w:val="00FF38C7"/>
    <w:rsid w:val="00FF4A94"/>
    <w:rsid w:val="00FF4F31"/>
    <w:rsid w:val="00FF5083"/>
    <w:rsid w:val="00FF6AB7"/>
    <w:rsid w:val="00FF6DB7"/>
    <w:rsid w:val="00FF7F0A"/>
    <w:rsid w:val="18B943BF"/>
    <w:rsid w:val="65033407"/>
    <w:rsid w:val="6B11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6A0EA"/>
  <w15:docId w15:val="{42601FFE-3051-42C0-A36A-BBEB0A49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C8E"/>
    <w:pPr>
      <w:spacing w:after="200" w:line="276" w:lineRule="auto"/>
    </w:pPr>
    <w:rPr>
      <w:rFonts w:eastAsiaTheme="minorEastAsia"/>
      <w:sz w:val="22"/>
      <w:szCs w:val="22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  <w:style w:type="paragraph" w:styleId="af1">
    <w:name w:val="List Paragraph"/>
    <w:basedOn w:val="a"/>
    <w:uiPriority w:val="34"/>
    <w:qFormat/>
    <w:pPr>
      <w:ind w:left="720"/>
      <w:contextualSpacing/>
    </w:pPr>
    <w:rPr>
      <w:rFonts w:ascii="Century Schoolbook" w:eastAsia="Century Schoolbook" w:hAnsi="Century Schoolbook" w:cs="Times New Roman"/>
      <w:lang w:eastAsia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2">
    <w:name w:val="Основной текст_"/>
    <w:basedOn w:val="a0"/>
    <w:link w:val="10"/>
    <w:qFormat/>
    <w:locked/>
    <w:rPr>
      <w:rFonts w:ascii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f2"/>
    <w:qFormat/>
    <w:pPr>
      <w:widowControl w:val="0"/>
      <w:spacing w:after="150" w:line="256" w:lineRule="auto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fontstyle01">
    <w:name w:val="fontstyle01"/>
    <w:basedOn w:val="a0"/>
    <w:qFormat/>
    <w:rPr>
      <w:rFonts w:ascii="TimesNewRomanPSMT" w:hAnsi="TimesNewRomanPSMT" w:hint="default"/>
      <w:color w:val="000000"/>
      <w:sz w:val="24"/>
      <w:szCs w:val="24"/>
    </w:rPr>
  </w:style>
  <w:style w:type="character" w:customStyle="1" w:styleId="aa">
    <w:name w:val="Текст сноски Знак"/>
    <w:basedOn w:val="a0"/>
    <w:link w:val="a9"/>
    <w:uiPriority w:val="99"/>
    <w:qFormat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archresult">
    <w:name w:val="search_result"/>
    <w:basedOn w:val="a0"/>
    <w:qFormat/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Times New Roman" w:eastAsia="MS Mincho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5DC2F-7A1D-4A04-9032-C967B4EA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43</Pages>
  <Words>10016</Words>
  <Characters>57095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Чекрыгина Анастасия Сергеевна</dc:creator>
  <cp:lastModifiedBy>MTA</cp:lastModifiedBy>
  <cp:revision>378</cp:revision>
  <cp:lastPrinted>2026-03-17T10:46:00Z</cp:lastPrinted>
  <dcterms:created xsi:type="dcterms:W3CDTF">2026-02-28T00:52:00Z</dcterms:created>
  <dcterms:modified xsi:type="dcterms:W3CDTF">2026-04-12T08:17:00Z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6953EF3D81E84D329F8A2DFD03A533F5_13</vt:lpwstr>
  </property>
</Properties>
</file>